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7D0E9" w14:textId="77777777" w:rsidR="00B64024" w:rsidRPr="00B64024" w:rsidRDefault="00B64024" w:rsidP="00B64024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32"/>
          <w:szCs w:val="32"/>
        </w:rPr>
      </w:pPr>
      <w:r w:rsidRPr="00B64024">
        <w:rPr>
          <w:color w:val="auto"/>
          <w:szCs w:val="28"/>
        </w:rPr>
        <w:t xml:space="preserve">      </w:t>
      </w:r>
      <w:r w:rsidRPr="00B64024">
        <w:rPr>
          <w:rFonts w:eastAsia="Calibri"/>
          <w:b/>
          <w:color w:val="auto"/>
          <w:sz w:val="32"/>
          <w:szCs w:val="32"/>
        </w:rPr>
        <w:t>РОССИЙСКАЯ ФЕДЕРАЦИЯ</w:t>
      </w:r>
    </w:p>
    <w:p w14:paraId="6C162953" w14:textId="77777777" w:rsidR="00B64024" w:rsidRPr="00B64024" w:rsidRDefault="00B64024" w:rsidP="00B64024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32"/>
          <w:szCs w:val="32"/>
        </w:rPr>
      </w:pPr>
      <w:r w:rsidRPr="00B64024">
        <w:rPr>
          <w:rFonts w:eastAsia="Calibri"/>
          <w:b/>
          <w:color w:val="auto"/>
          <w:sz w:val="32"/>
          <w:szCs w:val="32"/>
        </w:rPr>
        <w:t>ИРКУТСКАЯ ОБЛАСТЬ</w:t>
      </w:r>
    </w:p>
    <w:p w14:paraId="293C3536" w14:textId="77777777" w:rsidR="00B64024" w:rsidRPr="00B64024" w:rsidRDefault="00B64024" w:rsidP="00B64024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32"/>
          <w:szCs w:val="32"/>
        </w:rPr>
      </w:pPr>
      <w:r w:rsidRPr="00B64024">
        <w:rPr>
          <w:rFonts w:eastAsia="Calibri"/>
          <w:b/>
          <w:color w:val="auto"/>
          <w:sz w:val="32"/>
          <w:szCs w:val="32"/>
        </w:rPr>
        <w:t>ЖИГАЛОВСКИЙ РАЙОН</w:t>
      </w:r>
    </w:p>
    <w:p w14:paraId="05D22D5D" w14:textId="77777777" w:rsidR="00B64024" w:rsidRPr="00B64024" w:rsidRDefault="00B64024" w:rsidP="00B64024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32"/>
          <w:szCs w:val="32"/>
        </w:rPr>
      </w:pPr>
      <w:r w:rsidRPr="00B64024">
        <w:rPr>
          <w:rFonts w:eastAsia="Calibri"/>
          <w:b/>
          <w:color w:val="auto"/>
          <w:sz w:val="32"/>
          <w:szCs w:val="32"/>
        </w:rPr>
        <w:t>АДМИНИСТРАЦИЯ</w:t>
      </w:r>
    </w:p>
    <w:p w14:paraId="6B230CF8" w14:textId="77777777" w:rsidR="00B64024" w:rsidRPr="00B64024" w:rsidRDefault="00B64024" w:rsidP="00B64024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32"/>
          <w:szCs w:val="32"/>
        </w:rPr>
      </w:pPr>
      <w:r w:rsidRPr="00B64024">
        <w:rPr>
          <w:rFonts w:eastAsia="Calibri"/>
          <w:b/>
          <w:color w:val="auto"/>
          <w:sz w:val="32"/>
          <w:szCs w:val="32"/>
        </w:rPr>
        <w:t>РУДОВСКОГО МУНИЦИПАЛЬНОГО ОБРАЗОВАНИЯ</w:t>
      </w:r>
    </w:p>
    <w:p w14:paraId="3AB56B2C" w14:textId="7EBBF3BE" w:rsidR="00B64024" w:rsidRPr="00B64024" w:rsidRDefault="00B64024" w:rsidP="00B64024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32"/>
          <w:szCs w:val="32"/>
        </w:rPr>
      </w:pPr>
      <w:r w:rsidRPr="00B64024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F7BFE" wp14:editId="63E493F1">
                <wp:simplePos x="0" y="0"/>
                <wp:positionH relativeFrom="column">
                  <wp:posOffset>-48895</wp:posOffset>
                </wp:positionH>
                <wp:positionV relativeFrom="paragraph">
                  <wp:posOffset>227330</wp:posOffset>
                </wp:positionV>
                <wp:extent cx="6302375" cy="0"/>
                <wp:effectExtent l="0" t="19050" r="222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38100" cap="flat" cmpd="tri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BC75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7.9pt" to="492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" strokecolor="windowText" strokeweight="3pt">
                <v:stroke linestyle="thickBetweenThin"/>
              </v:line>
            </w:pict>
          </mc:Fallback>
        </mc:AlternateContent>
      </w:r>
      <w:r w:rsidRPr="00B64024">
        <w:rPr>
          <w:rFonts w:eastAsia="Calibri"/>
          <w:b/>
          <w:color w:val="auto"/>
          <w:sz w:val="32"/>
          <w:szCs w:val="32"/>
        </w:rPr>
        <w:t>ПОСТАНОВЛЕНИЕ</w:t>
      </w:r>
      <w:r w:rsidR="0052444F">
        <w:rPr>
          <w:rFonts w:eastAsia="Calibri"/>
          <w:b/>
          <w:color w:val="auto"/>
          <w:sz w:val="32"/>
          <w:szCs w:val="32"/>
        </w:rPr>
        <w:t xml:space="preserve"> </w:t>
      </w:r>
      <w:r w:rsidR="00FE545E">
        <w:rPr>
          <w:rFonts w:eastAsia="Calibri"/>
          <w:b/>
          <w:color w:val="auto"/>
          <w:sz w:val="32"/>
          <w:szCs w:val="32"/>
        </w:rPr>
        <w:t>(ПРОЕКТ)</w:t>
      </w:r>
    </w:p>
    <w:p w14:paraId="5CDD522C" w14:textId="77777777" w:rsidR="00B64024" w:rsidRPr="00B64024" w:rsidRDefault="00B64024" w:rsidP="00B64024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2"/>
          <w:szCs w:val="32"/>
        </w:rPr>
      </w:pPr>
      <w:r w:rsidRPr="00B64024">
        <w:rPr>
          <w:rFonts w:eastAsia="Calibri"/>
          <w:b/>
          <w:color w:val="auto"/>
          <w:sz w:val="24"/>
          <w:szCs w:val="32"/>
        </w:rPr>
        <w:t>666419, Иркутская обл., Жигаловский р-он, с. Рудовка, ул. Школьная, 3/2,</w:t>
      </w:r>
    </w:p>
    <w:p w14:paraId="31A63DFF" w14:textId="77777777" w:rsidR="00B64024" w:rsidRPr="00B64024" w:rsidRDefault="00B64024" w:rsidP="00B64024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32"/>
        </w:rPr>
      </w:pPr>
      <w:r w:rsidRPr="00B64024">
        <w:rPr>
          <w:rFonts w:eastAsia="Calibri"/>
          <w:b/>
          <w:color w:val="auto"/>
          <w:sz w:val="24"/>
          <w:szCs w:val="32"/>
        </w:rPr>
        <w:t xml:space="preserve">тел./факс: 8(39551)22467, </w:t>
      </w:r>
      <w:r w:rsidRPr="00B64024">
        <w:rPr>
          <w:rFonts w:eastAsia="Calibri"/>
          <w:b/>
          <w:color w:val="auto"/>
          <w:sz w:val="24"/>
          <w:szCs w:val="32"/>
          <w:lang w:val="en-US"/>
        </w:rPr>
        <w:t>e</w:t>
      </w:r>
      <w:r w:rsidRPr="00B64024">
        <w:rPr>
          <w:rFonts w:eastAsia="Calibri"/>
          <w:b/>
          <w:color w:val="auto"/>
          <w:sz w:val="24"/>
          <w:szCs w:val="32"/>
        </w:rPr>
        <w:t>-</w:t>
      </w:r>
      <w:r w:rsidRPr="00B64024">
        <w:rPr>
          <w:rFonts w:eastAsia="Calibri"/>
          <w:b/>
          <w:color w:val="auto"/>
          <w:sz w:val="24"/>
          <w:szCs w:val="32"/>
          <w:lang w:val="en-US"/>
        </w:rPr>
        <w:t>mail</w:t>
      </w:r>
      <w:r w:rsidRPr="00B64024">
        <w:rPr>
          <w:rFonts w:eastAsia="Calibri"/>
          <w:b/>
          <w:color w:val="auto"/>
          <w:sz w:val="24"/>
          <w:szCs w:val="32"/>
        </w:rPr>
        <w:t xml:space="preserve">: </w:t>
      </w:r>
      <w:r w:rsidRPr="00B64024">
        <w:rPr>
          <w:rFonts w:eastAsia="Calibri"/>
          <w:b/>
          <w:color w:val="auto"/>
          <w:sz w:val="24"/>
          <w:szCs w:val="32"/>
          <w:lang w:val="en-US"/>
        </w:rPr>
        <w:t>rud</w:t>
      </w:r>
      <w:r w:rsidRPr="00B64024">
        <w:rPr>
          <w:rFonts w:eastAsia="Calibri"/>
          <w:b/>
          <w:color w:val="auto"/>
          <w:sz w:val="24"/>
          <w:szCs w:val="32"/>
        </w:rPr>
        <w:t>.</w:t>
      </w:r>
      <w:r w:rsidRPr="00B64024">
        <w:rPr>
          <w:rFonts w:eastAsia="Calibri"/>
          <w:b/>
          <w:color w:val="auto"/>
          <w:sz w:val="24"/>
          <w:szCs w:val="32"/>
          <w:lang w:val="en-US"/>
        </w:rPr>
        <w:t>sel</w:t>
      </w:r>
      <w:r w:rsidRPr="00B64024">
        <w:rPr>
          <w:rFonts w:eastAsia="Calibri"/>
          <w:b/>
          <w:color w:val="auto"/>
          <w:sz w:val="24"/>
          <w:szCs w:val="32"/>
        </w:rPr>
        <w:t>.</w:t>
      </w:r>
      <w:r w:rsidRPr="00B64024">
        <w:rPr>
          <w:rFonts w:eastAsia="Calibri"/>
          <w:b/>
          <w:color w:val="auto"/>
          <w:sz w:val="24"/>
          <w:szCs w:val="32"/>
          <w:lang w:val="en-US"/>
        </w:rPr>
        <w:t>poselenie</w:t>
      </w:r>
      <w:r w:rsidRPr="00B64024">
        <w:rPr>
          <w:rFonts w:eastAsia="Calibri"/>
          <w:b/>
          <w:color w:val="auto"/>
          <w:sz w:val="24"/>
          <w:szCs w:val="32"/>
        </w:rPr>
        <w:t>@</w:t>
      </w:r>
      <w:r w:rsidRPr="00B64024">
        <w:rPr>
          <w:rFonts w:eastAsia="Calibri"/>
          <w:b/>
          <w:color w:val="auto"/>
          <w:sz w:val="24"/>
          <w:szCs w:val="32"/>
          <w:lang w:val="en-US"/>
        </w:rPr>
        <w:t>mail</w:t>
      </w:r>
      <w:r w:rsidRPr="00B64024">
        <w:rPr>
          <w:rFonts w:eastAsia="Calibri"/>
          <w:b/>
          <w:color w:val="auto"/>
          <w:sz w:val="24"/>
          <w:szCs w:val="32"/>
        </w:rPr>
        <w:t>.</w:t>
      </w:r>
      <w:r w:rsidRPr="00B64024">
        <w:rPr>
          <w:rFonts w:eastAsia="Calibri"/>
          <w:b/>
          <w:color w:val="auto"/>
          <w:sz w:val="24"/>
          <w:szCs w:val="32"/>
          <w:lang w:val="en-US"/>
        </w:rPr>
        <w:t>ru</w:t>
      </w:r>
    </w:p>
    <w:p w14:paraId="51A53B93" w14:textId="77777777" w:rsidR="00B64024" w:rsidRPr="00B64024" w:rsidRDefault="00B64024" w:rsidP="00B64024">
      <w:pPr>
        <w:widowControl w:val="0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B64024">
        <w:rPr>
          <w:color w:val="auto"/>
          <w:szCs w:val="28"/>
        </w:rPr>
        <w:t xml:space="preserve">        </w:t>
      </w:r>
    </w:p>
    <w:p w14:paraId="4AEB4B5F" w14:textId="77777777" w:rsidR="00144618" w:rsidRPr="00144618" w:rsidRDefault="00144618" w:rsidP="00144618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contextualSpacing/>
        <w:rPr>
          <w:bCs/>
          <w:color w:val="auto"/>
          <w:kern w:val="2"/>
          <w:szCs w:val="28"/>
        </w:rPr>
      </w:pPr>
    </w:p>
    <w:p w14:paraId="3FB7549A" w14:textId="21BAD3DA" w:rsidR="00144618" w:rsidRDefault="00144618" w:rsidP="00B64024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center"/>
        <w:rPr>
          <w:b/>
          <w:bCs/>
          <w:color w:val="auto"/>
          <w:kern w:val="2"/>
          <w:szCs w:val="28"/>
        </w:rPr>
      </w:pPr>
      <w:r w:rsidRPr="00B64024">
        <w:rPr>
          <w:b/>
          <w:bCs/>
          <w:color w:val="auto"/>
          <w:kern w:val="2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B64024">
        <w:rPr>
          <w:b/>
          <w:bCs/>
          <w:color w:val="auto"/>
          <w:kern w:val="2"/>
          <w:szCs w:val="28"/>
        </w:rPr>
        <w:t xml:space="preserve">Рудовского </w:t>
      </w:r>
      <w:r w:rsidRPr="00B64024">
        <w:rPr>
          <w:b/>
          <w:bCs/>
          <w:color w:val="auto"/>
          <w:kern w:val="2"/>
          <w:szCs w:val="28"/>
        </w:rPr>
        <w:t xml:space="preserve">муниципального образования </w:t>
      </w:r>
      <w:r w:rsidR="00B44867">
        <w:rPr>
          <w:b/>
          <w:bCs/>
          <w:color w:val="auto"/>
          <w:kern w:val="2"/>
          <w:szCs w:val="28"/>
        </w:rPr>
        <w:t>на 202</w:t>
      </w:r>
      <w:r w:rsidR="00FE545E">
        <w:rPr>
          <w:b/>
          <w:bCs/>
          <w:color w:val="auto"/>
          <w:kern w:val="2"/>
          <w:szCs w:val="28"/>
        </w:rPr>
        <w:t>5</w:t>
      </w:r>
      <w:r w:rsidRPr="00B64024">
        <w:rPr>
          <w:b/>
          <w:bCs/>
          <w:color w:val="auto"/>
          <w:kern w:val="2"/>
          <w:szCs w:val="28"/>
        </w:rPr>
        <w:t xml:space="preserve"> год</w:t>
      </w:r>
      <w:r w:rsidR="00147737">
        <w:rPr>
          <w:b/>
          <w:bCs/>
          <w:color w:val="auto"/>
          <w:kern w:val="2"/>
          <w:szCs w:val="28"/>
        </w:rPr>
        <w:t xml:space="preserve"> </w:t>
      </w:r>
    </w:p>
    <w:p w14:paraId="773570A8" w14:textId="6D7FDC7B" w:rsidR="00147737" w:rsidRPr="00B64024" w:rsidRDefault="00147737" w:rsidP="00B64024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center"/>
        <w:rPr>
          <w:b/>
          <w:bCs/>
          <w:color w:val="auto"/>
          <w:kern w:val="2"/>
          <w:szCs w:val="28"/>
        </w:rPr>
      </w:pPr>
      <w:r>
        <w:rPr>
          <w:b/>
          <w:bCs/>
          <w:color w:val="auto"/>
          <w:kern w:val="2"/>
          <w:szCs w:val="28"/>
        </w:rPr>
        <w:t xml:space="preserve"> </w:t>
      </w:r>
    </w:p>
    <w:p w14:paraId="582FDFA1" w14:textId="77777777" w:rsidR="00144618" w:rsidRPr="00B64024" w:rsidRDefault="00144618" w:rsidP="00144618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contextualSpacing/>
        <w:rPr>
          <w:b/>
          <w:bCs/>
          <w:color w:val="auto"/>
          <w:kern w:val="2"/>
          <w:szCs w:val="28"/>
        </w:rPr>
      </w:pPr>
    </w:p>
    <w:p w14:paraId="3FA31468" w14:textId="77777777" w:rsidR="00144618" w:rsidRPr="00B64024" w:rsidRDefault="00144618" w:rsidP="00144618">
      <w:pPr>
        <w:tabs>
          <w:tab w:val="left" w:pos="900"/>
        </w:tabs>
        <w:spacing w:after="0" w:line="240" w:lineRule="auto"/>
        <w:ind w:left="0" w:right="0" w:firstLine="0"/>
        <w:rPr>
          <w:b/>
          <w:color w:val="auto"/>
          <w:szCs w:val="28"/>
        </w:rPr>
      </w:pPr>
    </w:p>
    <w:p w14:paraId="6E52A95A" w14:textId="77777777" w:rsidR="008007E7" w:rsidRPr="008007E7" w:rsidRDefault="00144618" w:rsidP="008007E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007E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8007E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Федеральным законом от 31.07.2020 года №248-ФЗ «О государственном контроле (надзоре) и муниципальном контроле в Российской Федерации»</w:t>
      </w:r>
      <w:r w:rsidRPr="008007E7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Pr="008007E7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РФ от 25 июня 2021 года №</w:t>
      </w:r>
      <w:r w:rsidR="00B64024" w:rsidRPr="008007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07E7">
        <w:rPr>
          <w:rFonts w:ascii="Times New Roman" w:hAnsi="Times New Roman" w:cs="Times New Roman"/>
          <w:b w:val="0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07E7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B64024" w:rsidRPr="008007E7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Рудовского </w:t>
      </w:r>
      <w:r w:rsidRPr="008007E7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8007E7" w:rsidRPr="008007E7">
        <w:rPr>
          <w:rFonts w:ascii="Times New Roman" w:hAnsi="Times New Roman" w:cs="Times New Roman"/>
          <w:b w:val="0"/>
          <w:sz w:val="28"/>
          <w:szCs w:val="28"/>
        </w:rPr>
        <w:t>,</w:t>
      </w:r>
      <w:r w:rsidRPr="008007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07E7" w:rsidRPr="008007E7">
        <w:rPr>
          <w:rFonts w:ascii="Times New Roman" w:hAnsi="Times New Roman" w:cs="Times New Roman"/>
          <w:b w:val="0"/>
          <w:sz w:val="28"/>
          <w:szCs w:val="28"/>
        </w:rPr>
        <w:t>администрация Рудовского муниципального образования постановляет:</w:t>
      </w:r>
    </w:p>
    <w:p w14:paraId="7437DE26" w14:textId="77777777" w:rsidR="00144618" w:rsidRPr="00144618" w:rsidRDefault="00144618" w:rsidP="00144618">
      <w:pPr>
        <w:widowControl w:val="0"/>
        <w:autoSpaceDE w:val="0"/>
        <w:autoSpaceDN w:val="0"/>
        <w:spacing w:after="0" w:line="240" w:lineRule="auto"/>
        <w:ind w:left="0" w:right="0" w:firstLine="709"/>
        <w:outlineLvl w:val="0"/>
        <w:rPr>
          <w:color w:val="auto"/>
          <w:szCs w:val="28"/>
        </w:rPr>
      </w:pPr>
    </w:p>
    <w:p w14:paraId="1E524CC5" w14:textId="11DD91AE" w:rsidR="00144618" w:rsidRPr="00144618" w:rsidRDefault="00144618" w:rsidP="00144618">
      <w:pPr>
        <w:spacing w:after="0" w:line="240" w:lineRule="auto"/>
        <w:ind w:left="0" w:right="0" w:firstLine="709"/>
        <w:rPr>
          <w:color w:val="auto"/>
          <w:szCs w:val="28"/>
        </w:rPr>
      </w:pPr>
      <w:r w:rsidRPr="00144618">
        <w:rPr>
          <w:color w:val="auto"/>
          <w:szCs w:val="28"/>
        </w:rPr>
        <w:t xml:space="preserve">1. Утвердить прилагаемую программу </w:t>
      </w:r>
      <w:r w:rsidRPr="00144618">
        <w:rPr>
          <w:bCs/>
          <w:color w:val="auto"/>
          <w:szCs w:val="28"/>
        </w:rPr>
        <w:t xml:space="preserve">профилактики рисков причинения вреда (ущерба) охраняемым законом ценностям </w:t>
      </w:r>
      <w:r w:rsidRPr="00144618">
        <w:rPr>
          <w:color w:val="auto"/>
          <w:szCs w:val="28"/>
        </w:rPr>
        <w:t xml:space="preserve">при осуществлении муниципального контроля в сфере благоустройства территории </w:t>
      </w:r>
      <w:r w:rsidR="00B64024">
        <w:rPr>
          <w:color w:val="auto"/>
          <w:szCs w:val="28"/>
        </w:rPr>
        <w:t xml:space="preserve">Рудовского </w:t>
      </w:r>
      <w:r w:rsidRPr="00144618">
        <w:rPr>
          <w:color w:val="auto"/>
          <w:szCs w:val="28"/>
        </w:rPr>
        <w:t>му</w:t>
      </w:r>
      <w:r w:rsidR="00B44867">
        <w:rPr>
          <w:color w:val="auto"/>
          <w:szCs w:val="28"/>
        </w:rPr>
        <w:t>ниципального образования на 202</w:t>
      </w:r>
      <w:r w:rsidR="00FE545E">
        <w:rPr>
          <w:color w:val="auto"/>
          <w:szCs w:val="28"/>
        </w:rPr>
        <w:t>5</w:t>
      </w:r>
      <w:r w:rsidRPr="00144618">
        <w:rPr>
          <w:color w:val="auto"/>
          <w:szCs w:val="28"/>
        </w:rPr>
        <w:t xml:space="preserve"> год</w:t>
      </w:r>
      <w:r w:rsidR="00B44867">
        <w:rPr>
          <w:color w:val="auto"/>
          <w:szCs w:val="28"/>
        </w:rPr>
        <w:t>.</w:t>
      </w:r>
    </w:p>
    <w:p w14:paraId="5657E9DF" w14:textId="77777777" w:rsidR="00144618" w:rsidRPr="00144618" w:rsidRDefault="00144618" w:rsidP="00144618">
      <w:pPr>
        <w:spacing w:after="0" w:line="240" w:lineRule="auto"/>
        <w:ind w:left="0" w:right="0" w:firstLine="709"/>
        <w:rPr>
          <w:bCs/>
          <w:color w:val="auto"/>
          <w:szCs w:val="28"/>
        </w:rPr>
      </w:pPr>
      <w:r w:rsidRPr="00144618">
        <w:rPr>
          <w:bCs/>
          <w:color w:val="auto"/>
          <w:szCs w:val="28"/>
        </w:rPr>
        <w:t>2</w:t>
      </w:r>
      <w:r w:rsidRPr="00144618">
        <w:rPr>
          <w:b/>
          <w:bCs/>
          <w:color w:val="auto"/>
          <w:szCs w:val="28"/>
        </w:rPr>
        <w:t>.</w:t>
      </w:r>
      <w:r w:rsidRPr="00144618">
        <w:rPr>
          <w:bCs/>
          <w:color w:val="auto"/>
          <w:szCs w:val="28"/>
        </w:rPr>
        <w:t xml:space="preserve"> Настоящее постановление вступает в силу после его официального опубликования.</w:t>
      </w:r>
    </w:p>
    <w:p w14:paraId="05B3F4B8" w14:textId="77777777" w:rsidR="00144618" w:rsidRPr="00144618" w:rsidRDefault="00144618" w:rsidP="00144618">
      <w:pPr>
        <w:widowControl w:val="0"/>
        <w:tabs>
          <w:tab w:val="left" w:pos="567"/>
        </w:tabs>
        <w:spacing w:after="0" w:line="240" w:lineRule="auto"/>
        <w:ind w:left="0" w:right="0" w:firstLine="709"/>
        <w:rPr>
          <w:bCs/>
          <w:color w:val="auto"/>
          <w:szCs w:val="28"/>
        </w:rPr>
      </w:pPr>
      <w:r w:rsidRPr="00144618">
        <w:rPr>
          <w:bCs/>
          <w:color w:val="auto"/>
          <w:szCs w:val="28"/>
        </w:rPr>
        <w:t xml:space="preserve">3. Опубликовать настоящее постановление в </w:t>
      </w:r>
      <w:r w:rsidR="00B64024">
        <w:rPr>
          <w:bCs/>
          <w:color w:val="auto"/>
          <w:szCs w:val="28"/>
        </w:rPr>
        <w:t>информационном листе              «Рудовский вестник</w:t>
      </w:r>
      <w:r w:rsidR="00653D97">
        <w:rPr>
          <w:bCs/>
          <w:color w:val="auto"/>
          <w:szCs w:val="28"/>
        </w:rPr>
        <w:t>»</w:t>
      </w:r>
      <w:r w:rsidRPr="00144618">
        <w:rPr>
          <w:bCs/>
          <w:color w:val="auto"/>
          <w:szCs w:val="28"/>
        </w:rPr>
        <w:t xml:space="preserve"> и разместить </w:t>
      </w:r>
      <w:r w:rsidR="000F6B2D">
        <w:rPr>
          <w:bCs/>
          <w:color w:val="auto"/>
          <w:szCs w:val="28"/>
        </w:rPr>
        <w:t xml:space="preserve">на официальном сайте </w:t>
      </w:r>
      <w:r w:rsidRPr="00144618">
        <w:rPr>
          <w:bCs/>
          <w:color w:val="auto"/>
          <w:szCs w:val="28"/>
        </w:rPr>
        <w:t>в информационно</w:t>
      </w:r>
      <w:r>
        <w:rPr>
          <w:bCs/>
          <w:color w:val="auto"/>
          <w:szCs w:val="28"/>
        </w:rPr>
        <w:t xml:space="preserve"> </w:t>
      </w:r>
      <w:r w:rsidRPr="00144618">
        <w:rPr>
          <w:bCs/>
          <w:color w:val="auto"/>
          <w:szCs w:val="28"/>
        </w:rPr>
        <w:t>-</w:t>
      </w:r>
      <w:r>
        <w:rPr>
          <w:bCs/>
          <w:color w:val="auto"/>
          <w:szCs w:val="28"/>
        </w:rPr>
        <w:t xml:space="preserve"> </w:t>
      </w:r>
      <w:r w:rsidRPr="00144618">
        <w:rPr>
          <w:bCs/>
          <w:color w:val="auto"/>
          <w:szCs w:val="28"/>
        </w:rPr>
        <w:t>телекоммуникационной сети «Интернет»</w:t>
      </w:r>
      <w:r w:rsidR="00B64024">
        <w:rPr>
          <w:bCs/>
          <w:color w:val="auto"/>
          <w:szCs w:val="28"/>
        </w:rPr>
        <w:t xml:space="preserve">- </w:t>
      </w:r>
      <w:r w:rsidR="00B64024">
        <w:rPr>
          <w:szCs w:val="28"/>
          <w:lang w:val="en-US"/>
        </w:rPr>
        <w:t>www</w:t>
      </w:r>
      <w:r w:rsidR="00B64024" w:rsidRPr="006F4149">
        <w:rPr>
          <w:szCs w:val="28"/>
        </w:rPr>
        <w:t>.</w:t>
      </w:r>
      <w:r w:rsidR="00B64024">
        <w:rPr>
          <w:szCs w:val="28"/>
        </w:rPr>
        <w:t>рудовка.рф</w:t>
      </w:r>
    </w:p>
    <w:p w14:paraId="63BFEF1D" w14:textId="77777777" w:rsidR="00144618" w:rsidRPr="00144618" w:rsidRDefault="00A71D10" w:rsidP="00144618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4</w:t>
      </w:r>
      <w:r w:rsidR="00144618" w:rsidRPr="00144618">
        <w:rPr>
          <w:szCs w:val="28"/>
        </w:rPr>
        <w:t xml:space="preserve">. Контроль за исполнением настоящего постановления возложить </w:t>
      </w:r>
      <w:r w:rsidR="00B64024">
        <w:rPr>
          <w:szCs w:val="28"/>
        </w:rPr>
        <w:t>на ведущего специалист</w:t>
      </w:r>
      <w:r w:rsidR="008A0BB7">
        <w:rPr>
          <w:szCs w:val="28"/>
        </w:rPr>
        <w:t>а</w:t>
      </w:r>
      <w:r w:rsidR="00B64024">
        <w:rPr>
          <w:szCs w:val="28"/>
        </w:rPr>
        <w:t xml:space="preserve"> по использ</w:t>
      </w:r>
      <w:r w:rsidR="008A0BB7">
        <w:rPr>
          <w:szCs w:val="28"/>
        </w:rPr>
        <w:t>ованию земли, благоустройству, п</w:t>
      </w:r>
      <w:r w:rsidR="00B64024">
        <w:rPr>
          <w:szCs w:val="28"/>
        </w:rPr>
        <w:t>о жилищным и торговым вопросам.</w:t>
      </w:r>
    </w:p>
    <w:p w14:paraId="5545152F" w14:textId="77777777" w:rsidR="00144618" w:rsidRPr="00144618" w:rsidRDefault="00144618" w:rsidP="00144618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14:paraId="564A8A42" w14:textId="77777777" w:rsidR="00B64024" w:rsidRDefault="00B64024" w:rsidP="00B64024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32"/>
        </w:rPr>
      </w:pPr>
    </w:p>
    <w:p w14:paraId="04A6EC2F" w14:textId="77777777" w:rsidR="00B64024" w:rsidRPr="00B64024" w:rsidRDefault="00B64024" w:rsidP="00B64024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32"/>
        </w:rPr>
      </w:pPr>
      <w:r w:rsidRPr="00B64024">
        <w:rPr>
          <w:rFonts w:eastAsia="Calibri"/>
          <w:color w:val="auto"/>
          <w:szCs w:val="32"/>
        </w:rPr>
        <w:t>Глава Рудовского</w:t>
      </w:r>
    </w:p>
    <w:p w14:paraId="12BF7143" w14:textId="77777777" w:rsidR="00B64024" w:rsidRPr="00B64024" w:rsidRDefault="00B64024" w:rsidP="00B64024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32"/>
        </w:rPr>
      </w:pPr>
      <w:r w:rsidRPr="00B64024">
        <w:rPr>
          <w:rFonts w:eastAsia="Calibri"/>
          <w:color w:val="auto"/>
          <w:szCs w:val="32"/>
        </w:rPr>
        <w:t>муниципального образования</w:t>
      </w:r>
      <w:r w:rsidRPr="00B64024">
        <w:rPr>
          <w:rFonts w:eastAsia="Calibri"/>
          <w:color w:val="auto"/>
          <w:szCs w:val="32"/>
        </w:rPr>
        <w:tab/>
      </w:r>
      <w:r w:rsidRPr="00B64024">
        <w:rPr>
          <w:rFonts w:eastAsia="Calibri"/>
          <w:color w:val="auto"/>
          <w:szCs w:val="32"/>
        </w:rPr>
        <w:tab/>
      </w:r>
      <w:r w:rsidRPr="00B64024">
        <w:rPr>
          <w:rFonts w:eastAsia="Calibri"/>
          <w:color w:val="auto"/>
          <w:szCs w:val="32"/>
        </w:rPr>
        <w:tab/>
      </w:r>
      <w:r w:rsidRPr="00B64024">
        <w:rPr>
          <w:rFonts w:eastAsia="Calibri"/>
          <w:color w:val="auto"/>
          <w:szCs w:val="32"/>
        </w:rPr>
        <w:tab/>
      </w:r>
      <w:r w:rsidRPr="00B64024">
        <w:rPr>
          <w:rFonts w:eastAsia="Calibri"/>
          <w:color w:val="auto"/>
          <w:szCs w:val="32"/>
        </w:rPr>
        <w:tab/>
        <w:t>Ю.В. Кислякова</w:t>
      </w:r>
    </w:p>
    <w:p w14:paraId="5568D4EE" w14:textId="77777777" w:rsidR="00B64024" w:rsidRPr="00B64024" w:rsidRDefault="00B64024" w:rsidP="00B64024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ascii="Tahoma" w:hAnsi="Tahoma" w:cs="Tahoma"/>
          <w:color w:val="auto"/>
          <w:sz w:val="20"/>
          <w:szCs w:val="20"/>
        </w:rPr>
      </w:pPr>
    </w:p>
    <w:p w14:paraId="31BD9424" w14:textId="77777777" w:rsidR="00144618" w:rsidRPr="00144618" w:rsidRDefault="00144618" w:rsidP="00525F1C">
      <w:pPr>
        <w:spacing w:after="0" w:line="240" w:lineRule="auto"/>
        <w:ind w:left="0" w:right="0" w:firstLine="0"/>
        <w:rPr>
          <w:color w:val="auto"/>
          <w:szCs w:val="28"/>
        </w:rPr>
      </w:pPr>
    </w:p>
    <w:p w14:paraId="50E8EF36" w14:textId="77777777" w:rsidR="00F2010F" w:rsidRDefault="00F2010F" w:rsidP="000F6B2D">
      <w:pPr>
        <w:spacing w:after="0" w:line="240" w:lineRule="auto"/>
        <w:ind w:left="531" w:right="593" w:hanging="10"/>
        <w:jc w:val="right"/>
      </w:pPr>
      <w:r w:rsidRPr="00F2010F">
        <w:lastRenderedPageBreak/>
        <w:t>УТВЕРЖДЕНА</w:t>
      </w:r>
    </w:p>
    <w:p w14:paraId="132DC50F" w14:textId="77777777" w:rsidR="000F6B2D" w:rsidRDefault="000F6B2D" w:rsidP="000F6B2D">
      <w:pPr>
        <w:spacing w:after="0" w:line="240" w:lineRule="auto"/>
        <w:ind w:left="531" w:right="593" w:hanging="10"/>
        <w:jc w:val="right"/>
      </w:pPr>
      <w:r>
        <w:t xml:space="preserve">Приложение </w:t>
      </w:r>
    </w:p>
    <w:p w14:paraId="5DED8D24" w14:textId="77777777" w:rsidR="000F6B2D" w:rsidRDefault="000F6B2D" w:rsidP="000F6B2D">
      <w:pPr>
        <w:spacing w:after="0" w:line="240" w:lineRule="auto"/>
        <w:ind w:left="531" w:right="593" w:hanging="10"/>
        <w:jc w:val="right"/>
      </w:pPr>
      <w:r>
        <w:t xml:space="preserve">к постановлению администрации </w:t>
      </w:r>
    </w:p>
    <w:p w14:paraId="7D4C7CDC" w14:textId="77777777" w:rsidR="00B64024" w:rsidRDefault="00B64024" w:rsidP="000F6B2D">
      <w:pPr>
        <w:spacing w:after="0" w:line="240" w:lineRule="auto"/>
        <w:ind w:left="531" w:right="593" w:hanging="10"/>
        <w:jc w:val="right"/>
      </w:pPr>
      <w:r>
        <w:t xml:space="preserve"> Рудовского </w:t>
      </w:r>
      <w:r w:rsidR="000F6B2D">
        <w:t xml:space="preserve">муниципального образования </w:t>
      </w:r>
      <w:r>
        <w:t xml:space="preserve"> </w:t>
      </w:r>
    </w:p>
    <w:p w14:paraId="7A5EFB81" w14:textId="3A050E0C" w:rsidR="000F6B2D" w:rsidRDefault="005A5BBB" w:rsidP="000F6B2D">
      <w:pPr>
        <w:spacing w:after="0" w:line="240" w:lineRule="auto"/>
        <w:ind w:left="531" w:right="593" w:hanging="10"/>
        <w:jc w:val="right"/>
      </w:pPr>
      <w:r>
        <w:t xml:space="preserve">от «» </w:t>
      </w:r>
      <w:r w:rsidR="00FE545E">
        <w:t xml:space="preserve">    </w:t>
      </w:r>
      <w:r w:rsidR="00147737">
        <w:t xml:space="preserve"> 202</w:t>
      </w:r>
      <w:r w:rsidR="00FE545E">
        <w:t>4</w:t>
      </w:r>
      <w:r>
        <w:t xml:space="preserve"> г.</w:t>
      </w:r>
      <w:r w:rsidR="00DA1CAE">
        <w:t>№</w:t>
      </w:r>
      <w:r w:rsidR="0056763E">
        <w:t xml:space="preserve"> </w:t>
      </w:r>
    </w:p>
    <w:p w14:paraId="28E3802C" w14:textId="77777777" w:rsidR="003E0180" w:rsidRDefault="003E0180" w:rsidP="003D0F15">
      <w:pPr>
        <w:spacing w:after="0" w:line="240" w:lineRule="auto"/>
        <w:ind w:left="531" w:right="593" w:hanging="10"/>
        <w:jc w:val="center"/>
      </w:pPr>
    </w:p>
    <w:p w14:paraId="3AB8D8A6" w14:textId="77777777" w:rsidR="004E123A" w:rsidRDefault="003625E7" w:rsidP="00147737">
      <w:pPr>
        <w:spacing w:after="0" w:line="240" w:lineRule="auto"/>
        <w:ind w:left="531" w:right="593" w:hanging="10"/>
        <w:jc w:val="center"/>
      </w:pPr>
      <w:r>
        <w:t>Программа</w:t>
      </w:r>
    </w:p>
    <w:p w14:paraId="605C28C7" w14:textId="77777777" w:rsidR="004E123A" w:rsidRDefault="003625E7" w:rsidP="00147737">
      <w:pPr>
        <w:spacing w:after="66" w:line="240" w:lineRule="auto"/>
        <w:ind w:left="10" w:right="70" w:hanging="10"/>
        <w:jc w:val="center"/>
      </w:pPr>
      <w:r>
        <w:t>профилактики рисков причинения вреда (ущерба) охраняемым законом</w:t>
      </w:r>
    </w:p>
    <w:p w14:paraId="4A953747" w14:textId="77777777" w:rsidR="00011A53" w:rsidRDefault="003625E7" w:rsidP="00147737">
      <w:pPr>
        <w:spacing w:line="240" w:lineRule="auto"/>
        <w:ind w:left="142" w:right="55" w:hanging="284"/>
        <w:jc w:val="center"/>
      </w:pPr>
      <w:r>
        <w:t xml:space="preserve">ценностям </w:t>
      </w:r>
      <w:r w:rsidR="00144618">
        <w:t>при осуществлении</w:t>
      </w:r>
      <w:r>
        <w:t xml:space="preserve"> муниципально</w:t>
      </w:r>
      <w:r w:rsidR="00144618">
        <w:t>го</w:t>
      </w:r>
      <w:r>
        <w:t xml:space="preserve"> контрол</w:t>
      </w:r>
      <w:r w:rsidR="00144618">
        <w:t>я</w:t>
      </w:r>
      <w:r>
        <w:t xml:space="preserve"> в сфере благоустройства </w:t>
      </w:r>
      <w:r w:rsidR="00840E17">
        <w:t xml:space="preserve">на территории </w:t>
      </w:r>
      <w:r w:rsidR="00147737">
        <w:t xml:space="preserve">Рудовского </w:t>
      </w:r>
      <w:r w:rsidR="00840E17">
        <w:t>муниципального образования</w:t>
      </w:r>
    </w:p>
    <w:p w14:paraId="59768897" w14:textId="53790ED1" w:rsidR="004E123A" w:rsidRDefault="00B44867" w:rsidP="00147737">
      <w:pPr>
        <w:spacing w:line="240" w:lineRule="auto"/>
        <w:ind w:left="142" w:right="55" w:hanging="284"/>
        <w:jc w:val="center"/>
      </w:pPr>
      <w:r>
        <w:t>на 202</w:t>
      </w:r>
      <w:r w:rsidR="00FE545E">
        <w:t>5</w:t>
      </w:r>
      <w:r w:rsidR="003625E7">
        <w:t xml:space="preserve"> год</w:t>
      </w:r>
    </w:p>
    <w:p w14:paraId="3362F4FA" w14:textId="77777777" w:rsidR="004E123A" w:rsidRDefault="004E123A" w:rsidP="00147737">
      <w:pPr>
        <w:spacing w:after="65" w:line="240" w:lineRule="auto"/>
        <w:ind w:left="1" w:right="0" w:firstLine="0"/>
        <w:jc w:val="center"/>
      </w:pPr>
    </w:p>
    <w:p w14:paraId="765CF8C7" w14:textId="77777777" w:rsidR="004E123A" w:rsidRDefault="003625E7" w:rsidP="003D0F15">
      <w:pPr>
        <w:spacing w:after="0" w:line="240" w:lineRule="auto"/>
        <w:ind w:left="531" w:right="589" w:hanging="10"/>
        <w:jc w:val="center"/>
      </w:pPr>
      <w:r>
        <w:t xml:space="preserve">Раздел 1. Общие положения </w:t>
      </w:r>
    </w:p>
    <w:p w14:paraId="67C0E1F4" w14:textId="77777777" w:rsidR="004E123A" w:rsidRDefault="003625E7" w:rsidP="003D0F15">
      <w:pPr>
        <w:spacing w:after="56" w:line="240" w:lineRule="auto"/>
        <w:ind w:left="1" w:right="0" w:firstLine="0"/>
        <w:jc w:val="center"/>
      </w:pPr>
      <w:r>
        <w:t xml:space="preserve"> </w:t>
      </w:r>
    </w:p>
    <w:p w14:paraId="6DA92AA0" w14:textId="64448A83" w:rsidR="004E123A" w:rsidRDefault="003625E7" w:rsidP="003D0F15">
      <w:pPr>
        <w:spacing w:line="240" w:lineRule="auto"/>
        <w:ind w:left="-6" w:right="55"/>
      </w:pPr>
      <w:r>
        <w:t xml:space="preserve">        1.1. Программа профилактики рисков причинения вреда (ущерба) охраняемым законом ценностям </w:t>
      </w:r>
      <w:r w:rsidR="00144618">
        <w:t>при осуществлении муниципального контроля</w:t>
      </w:r>
      <w:r>
        <w:t xml:space="preserve"> в сфере благоустройства </w:t>
      </w:r>
      <w:r w:rsidR="00011A53">
        <w:t xml:space="preserve"> на </w:t>
      </w:r>
      <w:r>
        <w:t xml:space="preserve">территории </w:t>
      </w:r>
      <w:r w:rsidR="00147737">
        <w:t xml:space="preserve">Рудовского </w:t>
      </w:r>
      <w:r w:rsidR="00840E17">
        <w:t xml:space="preserve">муниципального образования </w:t>
      </w:r>
      <w:r w:rsidR="00B44867">
        <w:t>на 202</w:t>
      </w:r>
      <w:r w:rsidR="00FE545E">
        <w:t>5</w:t>
      </w:r>
      <w:r>
        <w:t xml:space="preserve"> год (далее – программа) устанавливает порядок проведения администрацией </w:t>
      </w:r>
      <w:r w:rsidR="00147737">
        <w:t xml:space="preserve">Рудовского </w:t>
      </w:r>
      <w:r w:rsidR="00840E17">
        <w:t xml:space="preserve">муниципального образования </w:t>
      </w:r>
      <w:r>
        <w:t xml:space="preserve">(далее - контрольный (надзорный) орган),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147737">
        <w:t xml:space="preserve">Рудовского </w:t>
      </w:r>
      <w:r w:rsidR="00840E17">
        <w:t xml:space="preserve">муниципального образования </w:t>
      </w:r>
      <w:r>
        <w:t xml:space="preserve">(далее – муниципальный контроль). </w:t>
      </w:r>
    </w:p>
    <w:p w14:paraId="0DD525ED" w14:textId="77777777" w:rsidR="004E123A" w:rsidRDefault="003625E7" w:rsidP="003D0F15">
      <w:pPr>
        <w:spacing w:line="240" w:lineRule="auto"/>
        <w:ind w:left="-6" w:right="55"/>
      </w:pPr>
      <w:r>
        <w:t xml:space="preserve">        1.2.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приоритетными по отношению к проведению контрольных мероприятий (проверок). </w:t>
      </w:r>
    </w:p>
    <w:p w14:paraId="451CBADB" w14:textId="77777777" w:rsidR="004E123A" w:rsidRDefault="003625E7" w:rsidP="003D0F15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7A394184" w14:textId="77777777" w:rsidR="004E123A" w:rsidRDefault="003625E7" w:rsidP="005A5D28">
      <w:pPr>
        <w:spacing w:after="0" w:line="240" w:lineRule="auto"/>
        <w:ind w:left="529" w:right="57" w:hanging="6"/>
      </w:pPr>
      <w:r>
        <w:t>Раздел 2. Анализ текущего состояния осуществления вида контроля, описание текущего уровня развития профилактической деятельности</w:t>
      </w:r>
    </w:p>
    <w:p w14:paraId="01935C9E" w14:textId="77777777" w:rsidR="004E123A" w:rsidRDefault="003625E7" w:rsidP="005A5D28">
      <w:pPr>
        <w:spacing w:after="0" w:line="240" w:lineRule="auto"/>
        <w:ind w:left="330" w:right="57" w:hanging="6"/>
      </w:pPr>
      <w:r>
        <w:t>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0D54D006" w14:textId="77777777" w:rsidR="004E123A" w:rsidRDefault="003625E7" w:rsidP="003D0F15">
      <w:pPr>
        <w:spacing w:after="57" w:line="240" w:lineRule="auto"/>
        <w:ind w:left="1" w:right="0" w:firstLine="0"/>
        <w:jc w:val="center"/>
      </w:pPr>
      <w:r>
        <w:t xml:space="preserve"> </w:t>
      </w:r>
    </w:p>
    <w:p w14:paraId="09BD399F" w14:textId="77777777" w:rsidR="006331A3" w:rsidRDefault="003625E7" w:rsidP="003D0F15">
      <w:pPr>
        <w:spacing w:line="240" w:lineRule="auto"/>
        <w:ind w:left="-6" w:right="55"/>
        <w:rPr>
          <w:bCs/>
          <w:szCs w:val="28"/>
        </w:rPr>
      </w:pPr>
      <w:r>
        <w:t xml:space="preserve">        2.1</w:t>
      </w:r>
      <w:r w:rsidRPr="00011A53">
        <w:t xml:space="preserve">. </w:t>
      </w:r>
      <w:r w:rsidR="006331A3">
        <w:rPr>
          <w:szCs w:val="28"/>
        </w:rPr>
        <w:t xml:space="preserve">Мероприятия по муниципальному контролю в сфере благоустройства осуществляются </w:t>
      </w:r>
      <w:r w:rsidR="006331A3">
        <w:rPr>
          <w:bCs/>
          <w:szCs w:val="28"/>
        </w:rPr>
        <w:t xml:space="preserve">в форме проведения внеплановых контрольных мероприятий соблюдения </w:t>
      </w:r>
      <w:r w:rsidR="006331A3">
        <w:t xml:space="preserve">на территории </w:t>
      </w:r>
      <w:r w:rsidR="00147737">
        <w:t xml:space="preserve">Рудовского </w:t>
      </w:r>
      <w:r w:rsidR="006331A3">
        <w:t xml:space="preserve">муниципального образования </w:t>
      </w:r>
      <w:r w:rsidR="006331A3">
        <w:rPr>
          <w:bCs/>
          <w:szCs w:val="28"/>
        </w:rPr>
        <w:t xml:space="preserve">требований, установленных нормативными правовыми актами Российской Федерации, Иркутской области и </w:t>
      </w:r>
      <w:r w:rsidR="00147737">
        <w:t xml:space="preserve">Рудовского </w:t>
      </w:r>
      <w:r w:rsidR="006331A3">
        <w:t>муниципального образования</w:t>
      </w:r>
      <w:r w:rsidR="006331A3">
        <w:rPr>
          <w:bCs/>
          <w:szCs w:val="28"/>
        </w:rPr>
        <w:t>, исполнения решений, принимаемых по результатам контрольных мероприятий.</w:t>
      </w:r>
    </w:p>
    <w:p w14:paraId="3B5833A9" w14:textId="77777777" w:rsidR="004E123A" w:rsidRDefault="006331A3" w:rsidP="003D0F15">
      <w:pPr>
        <w:spacing w:line="240" w:lineRule="auto"/>
        <w:ind w:left="-6" w:right="55"/>
      </w:pPr>
      <w:r>
        <w:rPr>
          <w:bCs/>
          <w:szCs w:val="28"/>
        </w:rPr>
        <w:lastRenderedPageBreak/>
        <w:t xml:space="preserve">         </w:t>
      </w:r>
      <w:r w:rsidR="003625E7">
        <w:t xml:space="preserve">Основными проблемами, которые по своей сути являются причинами основной части нарушений требований в сфере благоустройства контролируемыми лицами являются:  </w:t>
      </w:r>
    </w:p>
    <w:p w14:paraId="41C2A0A4" w14:textId="77777777" w:rsidR="004E123A" w:rsidRDefault="003625E7" w:rsidP="003D0F15">
      <w:pPr>
        <w:numPr>
          <w:ilvl w:val="0"/>
          <w:numId w:val="1"/>
        </w:numPr>
        <w:spacing w:after="92" w:line="240" w:lineRule="auto"/>
        <w:ind w:left="0" w:right="0" w:firstLine="581"/>
        <w:jc w:val="left"/>
      </w:pPr>
      <w:r>
        <w:t xml:space="preserve">непонимание необходимости исполнения требований в сфере </w:t>
      </w:r>
    </w:p>
    <w:p w14:paraId="62998540" w14:textId="77777777" w:rsidR="004E123A" w:rsidRDefault="003625E7" w:rsidP="003D0F15">
      <w:pPr>
        <w:spacing w:after="90" w:line="240" w:lineRule="auto"/>
        <w:ind w:left="0" w:right="55" w:firstLine="581"/>
        <w:jc w:val="left"/>
      </w:pPr>
      <w:r>
        <w:t xml:space="preserve">благоустройства;  </w:t>
      </w:r>
    </w:p>
    <w:p w14:paraId="3699C1A4" w14:textId="77777777" w:rsidR="004E123A" w:rsidRDefault="00840E17" w:rsidP="003D0F15">
      <w:pPr>
        <w:numPr>
          <w:ilvl w:val="0"/>
          <w:numId w:val="1"/>
        </w:numPr>
        <w:spacing w:after="90" w:line="240" w:lineRule="auto"/>
        <w:ind w:left="0" w:right="0" w:firstLine="581"/>
        <w:jc w:val="left"/>
      </w:pPr>
      <w:r>
        <w:t xml:space="preserve">отсутствие информирования о </w:t>
      </w:r>
      <w:r w:rsidR="003625E7">
        <w:t xml:space="preserve">требованиях в сфере благоустройства;  </w:t>
      </w:r>
    </w:p>
    <w:p w14:paraId="43A67ECE" w14:textId="77777777" w:rsidR="004E123A" w:rsidRDefault="003625E7" w:rsidP="003D0F15">
      <w:pPr>
        <w:numPr>
          <w:ilvl w:val="0"/>
          <w:numId w:val="1"/>
        </w:numPr>
        <w:spacing w:after="8" w:line="240" w:lineRule="auto"/>
        <w:ind w:left="0" w:right="0" w:firstLine="581"/>
      </w:pPr>
      <w:r>
        <w:t xml:space="preserve">отсутствие системы обратной связи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14:paraId="655B7096" w14:textId="77777777" w:rsidR="004E123A" w:rsidRDefault="003625E7" w:rsidP="003D0F15">
      <w:pPr>
        <w:spacing w:after="91" w:line="240" w:lineRule="auto"/>
        <w:ind w:left="-14" w:right="55" w:firstLine="708"/>
      </w:pPr>
      <w:r>
        <w:t xml:space="preserve"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 </w:t>
      </w:r>
    </w:p>
    <w:p w14:paraId="7FFB1CD4" w14:textId="12FDC9B4" w:rsidR="004E123A" w:rsidRDefault="00167526" w:rsidP="003D0F15">
      <w:pPr>
        <w:spacing w:line="240" w:lineRule="auto"/>
        <w:ind w:left="-6" w:right="55"/>
      </w:pPr>
      <w:r>
        <w:t xml:space="preserve">         2.2. В 202</w:t>
      </w:r>
      <w:r w:rsidR="00FE545E">
        <w:t>5</w:t>
      </w:r>
      <w:r w:rsidR="003625E7">
        <w:t xml:space="preserve"> году в целях профилактики нарушений обязательных требований планируется: </w:t>
      </w:r>
    </w:p>
    <w:p w14:paraId="5F8DF842" w14:textId="77777777" w:rsidR="004E123A" w:rsidRDefault="003625E7" w:rsidP="003D0F15">
      <w:pPr>
        <w:numPr>
          <w:ilvl w:val="0"/>
          <w:numId w:val="2"/>
        </w:numPr>
        <w:spacing w:line="240" w:lineRule="auto"/>
        <w:ind w:right="55"/>
      </w:pPr>
      <w:r>
        <w:t xml:space="preserve">постоянное совершенствование и развитие тематического раздела             на официальном сайте </w:t>
      </w:r>
      <w:r w:rsidR="00147737">
        <w:t xml:space="preserve">Рудовского </w:t>
      </w:r>
      <w:r w:rsidR="00840E17">
        <w:t xml:space="preserve">муниципального образования </w:t>
      </w:r>
      <w:r>
        <w:t>в информационно</w:t>
      </w:r>
      <w:r w:rsidR="00840E17">
        <w:t xml:space="preserve"> </w:t>
      </w:r>
      <w:r>
        <w:t>телекоммуникационной сети «Интернет» (далее - официальный интернет</w:t>
      </w:r>
      <w:r w:rsidR="00147737">
        <w:t>-</w:t>
      </w:r>
      <w:r>
        <w:t xml:space="preserve">сайт): </w:t>
      </w:r>
    </w:p>
    <w:p w14:paraId="6479F6EF" w14:textId="77777777" w:rsidR="004E123A" w:rsidRDefault="003625E7" w:rsidP="003D0F15">
      <w:pPr>
        <w:spacing w:after="67" w:line="240" w:lineRule="auto"/>
        <w:ind w:left="-4" w:right="0" w:hanging="10"/>
      </w:pPr>
      <w:r>
        <w:t xml:space="preserve">         а) обновление (при необходимости) перечня наименований, реквизитов и текстов нормативных правовых актов и (или) их отдельных частей (положений) </w:t>
      </w:r>
      <w:r>
        <w:tab/>
        <w:t xml:space="preserve">оценка </w:t>
      </w:r>
      <w:r>
        <w:tab/>
        <w:t xml:space="preserve">соблюдения </w:t>
      </w:r>
      <w:r>
        <w:tab/>
        <w:t xml:space="preserve">которых </w:t>
      </w:r>
      <w:r>
        <w:tab/>
        <w:t xml:space="preserve">является </w:t>
      </w:r>
      <w:r>
        <w:tab/>
        <w:t xml:space="preserve">предметом муниципального контроля, а также информации   о должностных лицах, осуществляющих муниципальный контроль, их контактных данных; </w:t>
      </w:r>
    </w:p>
    <w:p w14:paraId="36030B70" w14:textId="77777777" w:rsidR="004E123A" w:rsidRDefault="003625E7" w:rsidP="003D0F15">
      <w:pPr>
        <w:spacing w:line="240" w:lineRule="auto"/>
        <w:ind w:left="-6" w:right="55"/>
      </w:pPr>
      <w:r>
        <w:t xml:space="preserve">         </w:t>
      </w:r>
      <w:r w:rsidR="00840E17">
        <w:t>б</w:t>
      </w:r>
      <w:r>
        <w:t xml:space="preserve">) дополнительное информирование подконтрольных лиц через новостной блок официального интернет-сайта об изменениях законодательства;  </w:t>
      </w:r>
    </w:p>
    <w:p w14:paraId="2DDA8EA5" w14:textId="77777777" w:rsidR="004E123A" w:rsidRDefault="003625E7" w:rsidP="003D0F15">
      <w:pPr>
        <w:numPr>
          <w:ilvl w:val="0"/>
          <w:numId w:val="2"/>
        </w:numPr>
        <w:spacing w:line="240" w:lineRule="auto"/>
        <w:ind w:right="55"/>
      </w:pPr>
      <w:r>
        <w:t>устное консультирование контро</w:t>
      </w:r>
      <w:r w:rsidR="00840E17">
        <w:t xml:space="preserve">лируемых лиц и (или) </w:t>
      </w:r>
      <w:r>
        <w:t xml:space="preserve">их представителей на личном приеме, а также по телефону по вопросам соблюдения обязательных требований; </w:t>
      </w:r>
    </w:p>
    <w:p w14:paraId="349F2A4E" w14:textId="77777777" w:rsidR="004E123A" w:rsidRDefault="003625E7" w:rsidP="003D0F15">
      <w:pPr>
        <w:numPr>
          <w:ilvl w:val="0"/>
          <w:numId w:val="2"/>
        </w:numPr>
        <w:spacing w:line="240" w:lineRule="auto"/>
        <w:ind w:right="55"/>
      </w:pPr>
      <w:r>
        <w:t xml:space="preserve">ежегодное обобщение правоприменительной практики с указанием наиболее часто встречающихся случаев нарушений обязательных требований с рекомендациями в отношении мер, которые должны приниматься в целях недопущения таких нарушений; </w:t>
      </w:r>
    </w:p>
    <w:p w14:paraId="5926CE6C" w14:textId="77777777" w:rsidR="004E123A" w:rsidRDefault="003625E7" w:rsidP="003D0F15">
      <w:pPr>
        <w:numPr>
          <w:ilvl w:val="0"/>
          <w:numId w:val="2"/>
        </w:numPr>
        <w:spacing w:line="240" w:lineRule="auto"/>
        <w:ind w:right="55"/>
      </w:pPr>
      <w:r>
        <w:t xml:space="preserve">объявление предостережений о недопустимости нарушения обязательных требований. </w:t>
      </w:r>
    </w:p>
    <w:p w14:paraId="40C9E824" w14:textId="57E23867" w:rsidR="008A0BB7" w:rsidRPr="00313FA0" w:rsidRDefault="003625E7" w:rsidP="008A0BB7">
      <w:pPr>
        <w:pStyle w:val="1"/>
        <w:shd w:val="clear" w:color="auto" w:fill="auto"/>
        <w:ind w:firstLine="709"/>
        <w:jc w:val="both"/>
      </w:pPr>
      <w:r>
        <w:t xml:space="preserve">          2.3. </w:t>
      </w:r>
      <w:r w:rsidR="00B44867">
        <w:t>С учетом запланированных на 202</w:t>
      </w:r>
      <w:r w:rsidR="00FE545E">
        <w:t xml:space="preserve">5 </w:t>
      </w:r>
      <w:r>
        <w:t xml:space="preserve"> год профилактических мероприятий при осуществлении муниципального контроля ожидается существенное повышение уровня информ</w:t>
      </w:r>
      <w:r w:rsidR="008A0BB7">
        <w:t>ированности контролируемых лиц,</w:t>
      </w:r>
      <w:r>
        <w:t xml:space="preserve"> </w:t>
      </w:r>
      <w:r w:rsidR="008A0BB7" w:rsidRPr="00313FA0">
        <w:t xml:space="preserve">что положительно скажется на росте экономического, инвестиционного и градостроительного потенциала </w:t>
      </w:r>
      <w:r w:rsidR="008A0BB7">
        <w:t>Рудовского</w:t>
      </w:r>
      <w:r w:rsidR="008A0BB7" w:rsidRPr="00313FA0">
        <w:t xml:space="preserve"> муниципального образования.</w:t>
      </w:r>
    </w:p>
    <w:p w14:paraId="1CDB7DEE" w14:textId="77777777" w:rsidR="004E123A" w:rsidRDefault="004E123A" w:rsidP="003D0F15">
      <w:pPr>
        <w:spacing w:line="240" w:lineRule="auto"/>
        <w:ind w:left="-6" w:right="55"/>
      </w:pPr>
    </w:p>
    <w:p w14:paraId="2B7AC690" w14:textId="77777777" w:rsidR="004E123A" w:rsidRDefault="003625E7" w:rsidP="003D0F15">
      <w:pPr>
        <w:spacing w:after="0" w:line="240" w:lineRule="auto"/>
        <w:ind w:left="1" w:right="0" w:firstLine="0"/>
        <w:jc w:val="left"/>
      </w:pPr>
      <w:r>
        <w:t xml:space="preserve"> </w:t>
      </w:r>
    </w:p>
    <w:p w14:paraId="20205782" w14:textId="77777777" w:rsidR="004E123A" w:rsidRDefault="003625E7" w:rsidP="003D0F15">
      <w:pPr>
        <w:spacing w:after="0" w:line="240" w:lineRule="auto"/>
        <w:ind w:left="531" w:right="520" w:hanging="10"/>
        <w:jc w:val="center"/>
      </w:pPr>
      <w:r>
        <w:lastRenderedPageBreak/>
        <w:t>Раздел 3. Цели и задачи реа</w:t>
      </w:r>
      <w:r w:rsidR="00147737">
        <w:t xml:space="preserve">лизации программы профилактики </w:t>
      </w:r>
      <w:r>
        <w:t xml:space="preserve">рисков причинения вреда </w:t>
      </w:r>
    </w:p>
    <w:p w14:paraId="13C9DDDC" w14:textId="77777777" w:rsidR="004E123A" w:rsidRDefault="003625E7" w:rsidP="003D0F15">
      <w:pPr>
        <w:spacing w:after="70" w:line="240" w:lineRule="auto"/>
        <w:ind w:left="0" w:right="5" w:firstLine="0"/>
        <w:jc w:val="center"/>
      </w:pPr>
      <w:r>
        <w:rPr>
          <w:b/>
          <w:sz w:val="26"/>
        </w:rPr>
        <w:t xml:space="preserve"> </w:t>
      </w:r>
    </w:p>
    <w:p w14:paraId="42510D46" w14:textId="77777777" w:rsidR="004E123A" w:rsidRDefault="003625E7" w:rsidP="003D0F15">
      <w:pPr>
        <w:spacing w:after="83" w:line="240" w:lineRule="auto"/>
        <w:ind w:left="-6" w:right="55"/>
      </w:pPr>
      <w:r>
        <w:t xml:space="preserve">        3.1. Целями программы являются: </w:t>
      </w:r>
    </w:p>
    <w:p w14:paraId="3A7713CA" w14:textId="77777777" w:rsidR="004E123A" w:rsidRDefault="003625E7" w:rsidP="003D0F15">
      <w:pPr>
        <w:numPr>
          <w:ilvl w:val="0"/>
          <w:numId w:val="3"/>
        </w:numPr>
        <w:spacing w:line="240" w:lineRule="auto"/>
        <w:ind w:right="55"/>
      </w:pPr>
      <w:r>
        <w:t xml:space="preserve">стимулирование добросовестного соблюдения контролируемыми лицами обязательных требований, а также минимизация риска причинения вреда (ущерба) охраняемым законом ценностям, вызванного возможными нарушениями обязательных требований (снижение потенциальной выгоды от таких нарушений). </w:t>
      </w:r>
    </w:p>
    <w:p w14:paraId="053F12AA" w14:textId="77777777" w:rsidR="004E123A" w:rsidRDefault="003625E7" w:rsidP="003D0F15">
      <w:pPr>
        <w:numPr>
          <w:ilvl w:val="0"/>
          <w:numId w:val="3"/>
        </w:numPr>
        <w:spacing w:line="240" w:lineRule="auto"/>
        <w:ind w:right="55"/>
      </w:pPr>
      <w:r>
        <w:t xml:space="preserve">устранение причин и факторов, способствующих нарушениям обязательных требований; </w:t>
      </w:r>
    </w:p>
    <w:p w14:paraId="5FBBB4E9" w14:textId="77777777" w:rsidR="00840E17" w:rsidRDefault="003625E7" w:rsidP="003D0F15">
      <w:pPr>
        <w:numPr>
          <w:ilvl w:val="0"/>
          <w:numId w:val="3"/>
        </w:numPr>
        <w:spacing w:line="240" w:lineRule="auto"/>
        <w:ind w:right="55"/>
      </w:pPr>
      <w:r>
        <w:t xml:space="preserve">создание благоприятных условий для скорейшего доведения обязательных требований до контролируемых лиц, повышение информированности о способах их соблюдения.   </w:t>
      </w:r>
    </w:p>
    <w:p w14:paraId="3F182E7A" w14:textId="77777777" w:rsidR="004E123A" w:rsidRDefault="003625E7" w:rsidP="003D0F15">
      <w:pPr>
        <w:spacing w:line="240" w:lineRule="auto"/>
        <w:ind w:right="55" w:firstLine="0"/>
      </w:pPr>
      <w:r>
        <w:t xml:space="preserve">      3.2. Задачами настоящей программы являются: </w:t>
      </w:r>
    </w:p>
    <w:p w14:paraId="1DBBE460" w14:textId="77777777" w:rsidR="004E123A" w:rsidRDefault="003625E7" w:rsidP="003D0F15">
      <w:pPr>
        <w:numPr>
          <w:ilvl w:val="0"/>
          <w:numId w:val="4"/>
        </w:numPr>
        <w:spacing w:line="240" w:lineRule="auto"/>
        <w:ind w:right="55"/>
      </w:pPr>
      <w:r>
        <w:t xml:space="preserve">формирование у контролируемых лиц единообразного понимания обязательных требований; </w:t>
      </w:r>
    </w:p>
    <w:p w14:paraId="4C34F97C" w14:textId="77777777" w:rsidR="004E123A" w:rsidRDefault="003625E7" w:rsidP="003D0F15">
      <w:pPr>
        <w:numPr>
          <w:ilvl w:val="0"/>
          <w:numId w:val="4"/>
        </w:numPr>
        <w:spacing w:line="240" w:lineRule="auto"/>
        <w:ind w:right="55"/>
      </w:pPr>
      <w:r>
        <w:t xml:space="preserve">повышение прозрачности деятельности при осуществлении муниципального контроля; </w:t>
      </w:r>
    </w:p>
    <w:p w14:paraId="2753F63F" w14:textId="77777777" w:rsidR="004E123A" w:rsidRDefault="003625E7" w:rsidP="003D0F15">
      <w:pPr>
        <w:numPr>
          <w:ilvl w:val="0"/>
          <w:numId w:val="4"/>
        </w:numPr>
        <w:spacing w:line="240" w:lineRule="auto"/>
        <w:ind w:right="55"/>
      </w:pPr>
      <w:r>
        <w:t xml:space="preserve">выявление наиболее часто встречающихся случаев нарушений обязательных требований, подготовка и размещение на официальном интернет-сайте соответствующих руководств в целях недопущения указанных нарушений. </w:t>
      </w:r>
    </w:p>
    <w:p w14:paraId="5B1A8D73" w14:textId="77777777" w:rsidR="006331A3" w:rsidRDefault="006331A3" w:rsidP="003D0F15">
      <w:pPr>
        <w:spacing w:after="60" w:line="240" w:lineRule="auto"/>
        <w:ind w:left="0" w:right="0" w:firstLine="0"/>
        <w:jc w:val="left"/>
      </w:pPr>
    </w:p>
    <w:p w14:paraId="24B16852" w14:textId="77777777" w:rsidR="004E123A" w:rsidRDefault="003625E7" w:rsidP="003D0F15">
      <w:pPr>
        <w:spacing w:after="89" w:line="240" w:lineRule="auto"/>
        <w:ind w:left="531" w:right="593" w:hanging="10"/>
        <w:jc w:val="center"/>
      </w:pPr>
      <w:r>
        <w:t xml:space="preserve">         Раздел 4. Перечень профилактических мероприятий, сроки </w:t>
      </w:r>
    </w:p>
    <w:p w14:paraId="44FBC8B6" w14:textId="77777777" w:rsidR="004E123A" w:rsidRDefault="003625E7" w:rsidP="003D0F15">
      <w:pPr>
        <w:spacing w:after="0" w:line="240" w:lineRule="auto"/>
        <w:ind w:left="531" w:right="591" w:hanging="10"/>
        <w:jc w:val="center"/>
      </w:pPr>
      <w:r>
        <w:t xml:space="preserve">(периодичность) их проведения </w:t>
      </w:r>
    </w:p>
    <w:p w14:paraId="0A4FCD6E" w14:textId="77777777" w:rsidR="004E123A" w:rsidRDefault="003625E7" w:rsidP="003D0F15">
      <w:pPr>
        <w:spacing w:after="79" w:line="240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3288AA3C" w14:textId="77777777" w:rsidR="004E123A" w:rsidRDefault="003625E7" w:rsidP="003D0F15">
      <w:pPr>
        <w:spacing w:line="240" w:lineRule="auto"/>
        <w:ind w:left="-6" w:right="55"/>
      </w:pPr>
      <w:r>
        <w:t xml:space="preserve">        4.1. Мероприятия программы представляют собой комплекс мер, направленных на достижение целей и решение основных задач программы. Профилактические мероприятия планируются и осуществляются на основе соблюдения следующих основополагающих принципов: </w:t>
      </w:r>
    </w:p>
    <w:p w14:paraId="3FF79F41" w14:textId="77777777" w:rsidR="004E123A" w:rsidRDefault="003625E7" w:rsidP="003D0F15">
      <w:pPr>
        <w:numPr>
          <w:ilvl w:val="0"/>
          <w:numId w:val="5"/>
        </w:numPr>
        <w:spacing w:line="240" w:lineRule="auto"/>
        <w:ind w:right="55"/>
      </w:pPr>
      <w:r>
        <w:t xml:space="preserve">принцип понятности - представление контролируемым лицам информации об обязательных требованиях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 </w:t>
      </w:r>
    </w:p>
    <w:p w14:paraId="19A56A31" w14:textId="77777777" w:rsidR="004E123A" w:rsidRDefault="003625E7" w:rsidP="003D0F15">
      <w:pPr>
        <w:numPr>
          <w:ilvl w:val="0"/>
          <w:numId w:val="5"/>
        </w:numPr>
        <w:spacing w:after="85" w:line="240" w:lineRule="auto"/>
        <w:ind w:left="-6" w:right="55"/>
      </w:pPr>
      <w:r>
        <w:t xml:space="preserve">принцип информационной открытости - доступность для контролируемых лиц сведений об организации и проведении профилактических мероприятий; </w:t>
      </w:r>
    </w:p>
    <w:p w14:paraId="79E78AA7" w14:textId="77777777" w:rsidR="004E123A" w:rsidRDefault="003625E7" w:rsidP="003D0F15">
      <w:pPr>
        <w:numPr>
          <w:ilvl w:val="0"/>
          <w:numId w:val="5"/>
        </w:numPr>
        <w:spacing w:line="240" w:lineRule="auto"/>
        <w:ind w:right="55"/>
      </w:pPr>
      <w:r>
        <w:t xml:space="preserve">принцип обязательности - строгая необходимость проведения профилактических мероприятий; </w:t>
      </w:r>
    </w:p>
    <w:p w14:paraId="42BF12FE" w14:textId="77777777" w:rsidR="004E123A" w:rsidRDefault="003625E7" w:rsidP="003D0F15">
      <w:pPr>
        <w:numPr>
          <w:ilvl w:val="0"/>
          <w:numId w:val="5"/>
        </w:numPr>
        <w:spacing w:line="240" w:lineRule="auto"/>
        <w:ind w:right="55"/>
      </w:pPr>
      <w:r>
        <w:t xml:space="preserve">принцип полноты охвата - привлечение к настоящей программе максимально-возможного числа контролируемых лиц; </w:t>
      </w:r>
    </w:p>
    <w:p w14:paraId="37486A86" w14:textId="77777777" w:rsidR="004E123A" w:rsidRDefault="003625E7" w:rsidP="003D0F15">
      <w:pPr>
        <w:numPr>
          <w:ilvl w:val="0"/>
          <w:numId w:val="5"/>
        </w:numPr>
        <w:spacing w:line="240" w:lineRule="auto"/>
        <w:ind w:right="55"/>
      </w:pPr>
      <w:r>
        <w:lastRenderedPageBreak/>
        <w:t xml:space="preserve">принцип релевантности - самостоятельный выбор контрольным (надзорным) органом формы профилактических мероприятий, исходя из вида муниципального контроля, с учетом особенностей контролируемых лиц </w:t>
      </w:r>
    </w:p>
    <w:p w14:paraId="702B5EC2" w14:textId="77777777" w:rsidR="004E123A" w:rsidRDefault="003625E7" w:rsidP="003D0F15">
      <w:pPr>
        <w:spacing w:line="240" w:lineRule="auto"/>
        <w:ind w:left="-6" w:right="55"/>
      </w:pPr>
      <w:r>
        <w:t xml:space="preserve">(специфика деятельности, оптимальный способ коммуникации); </w:t>
      </w:r>
    </w:p>
    <w:p w14:paraId="4ADF2EA3" w14:textId="77777777" w:rsidR="004E123A" w:rsidRDefault="003625E7" w:rsidP="003D0F15">
      <w:pPr>
        <w:numPr>
          <w:ilvl w:val="0"/>
          <w:numId w:val="5"/>
        </w:numPr>
        <w:spacing w:line="240" w:lineRule="auto"/>
        <w:ind w:right="55"/>
      </w:pPr>
      <w:r>
        <w:t>принцип актуальности - анализ и а</w:t>
      </w:r>
      <w:r w:rsidR="003F0239">
        <w:t>ктуализация настоящей программы</w:t>
      </w:r>
      <w:r>
        <w:t xml:space="preserve">. </w:t>
      </w:r>
    </w:p>
    <w:p w14:paraId="6F0D0E49" w14:textId="77777777" w:rsidR="003D0F15" w:rsidRDefault="00F05E85" w:rsidP="00F05E85">
      <w:pPr>
        <w:spacing w:after="63" w:line="240" w:lineRule="auto"/>
        <w:ind w:left="-6" w:right="55"/>
      </w:pPr>
      <w:r>
        <w:t xml:space="preserve">       </w:t>
      </w:r>
    </w:p>
    <w:p w14:paraId="62E9F603" w14:textId="72BED76E" w:rsidR="004E123A" w:rsidRDefault="003D0F15" w:rsidP="003D0F15">
      <w:pPr>
        <w:spacing w:after="63" w:line="240" w:lineRule="auto"/>
        <w:ind w:left="-6" w:right="55"/>
      </w:pPr>
      <w:r>
        <w:t xml:space="preserve">   </w:t>
      </w:r>
      <w:r>
        <w:tab/>
      </w:r>
      <w:r w:rsidR="003625E7">
        <w:t>4.2.  Перечень основных профилактических мероприятий на 20</w:t>
      </w:r>
      <w:r w:rsidR="0095244F">
        <w:t>2</w:t>
      </w:r>
      <w:r w:rsidR="00FE545E">
        <w:t>5</w:t>
      </w:r>
      <w:r w:rsidR="003625E7">
        <w:t xml:space="preserve"> год</w:t>
      </w:r>
      <w:r w:rsidR="003625E7">
        <w:rPr>
          <w:sz w:val="26"/>
        </w:rPr>
        <w:t xml:space="preserve">  </w:t>
      </w:r>
    </w:p>
    <w:p w14:paraId="448FB5B8" w14:textId="77777777" w:rsidR="004E123A" w:rsidRDefault="003625E7" w:rsidP="003D0F15">
      <w:pPr>
        <w:spacing w:after="57" w:line="240" w:lineRule="auto"/>
        <w:ind w:left="-6" w:right="55"/>
      </w:pPr>
      <w:r>
        <w:t>установлен в таблице № 1 к настоящей программе.</w:t>
      </w:r>
      <w:r>
        <w:rPr>
          <w:sz w:val="26"/>
        </w:rPr>
        <w:t xml:space="preserve"> </w:t>
      </w:r>
      <w:r>
        <w:rPr>
          <w:rFonts w:ascii="Calibri" w:eastAsia="Calibri" w:hAnsi="Calibri" w:cs="Calibri"/>
        </w:rPr>
        <w:t xml:space="preserve">                                                                </w:t>
      </w:r>
    </w:p>
    <w:p w14:paraId="583B2B82" w14:textId="77777777" w:rsidR="004E123A" w:rsidRDefault="003625E7" w:rsidP="003D0F15">
      <w:pPr>
        <w:spacing w:line="240" w:lineRule="auto"/>
        <w:ind w:left="4678" w:right="55" w:firstLine="3130"/>
      </w:pPr>
      <w:r>
        <w:t xml:space="preserve">Таблица № 1 </w:t>
      </w:r>
      <w:r>
        <w:rPr>
          <w:sz w:val="20"/>
        </w:rPr>
        <w:t xml:space="preserve"> </w:t>
      </w:r>
    </w:p>
    <w:tbl>
      <w:tblPr>
        <w:tblStyle w:val="TableGrid"/>
        <w:tblW w:w="100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9" w:type="dxa"/>
          <w:left w:w="89" w:type="dxa"/>
          <w:right w:w="26" w:type="dxa"/>
        </w:tblCellMar>
        <w:tblLook w:val="04A0" w:firstRow="1" w:lastRow="0" w:firstColumn="1" w:lastColumn="0" w:noHBand="0" w:noVBand="1"/>
      </w:tblPr>
      <w:tblGrid>
        <w:gridCol w:w="58"/>
        <w:gridCol w:w="591"/>
        <w:gridCol w:w="7"/>
        <w:gridCol w:w="4777"/>
        <w:gridCol w:w="43"/>
        <w:gridCol w:w="2083"/>
        <w:gridCol w:w="43"/>
        <w:gridCol w:w="2367"/>
        <w:gridCol w:w="43"/>
      </w:tblGrid>
      <w:tr w:rsidR="004E123A" w14:paraId="379D56FE" w14:textId="77777777" w:rsidTr="004274F8">
        <w:trPr>
          <w:gridBefore w:val="1"/>
          <w:wBefore w:w="58" w:type="dxa"/>
          <w:trHeight w:val="766"/>
        </w:trPr>
        <w:tc>
          <w:tcPr>
            <w:tcW w:w="598" w:type="dxa"/>
            <w:gridSpan w:val="2"/>
          </w:tcPr>
          <w:p w14:paraId="710107FE" w14:textId="77777777" w:rsidR="004E123A" w:rsidRDefault="003625E7" w:rsidP="003D0F15">
            <w:pPr>
              <w:spacing w:after="46" w:line="240" w:lineRule="auto"/>
              <w:ind w:left="48" w:right="0" w:firstLine="0"/>
            </w:pPr>
            <w:r>
              <w:rPr>
                <w:sz w:val="24"/>
              </w:rPr>
              <w:t xml:space="preserve">№ </w:t>
            </w:r>
          </w:p>
          <w:p w14:paraId="4F9C9F72" w14:textId="77777777" w:rsidR="004E123A" w:rsidRDefault="003625E7" w:rsidP="003D0F15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4820" w:type="dxa"/>
            <w:gridSpan w:val="2"/>
          </w:tcPr>
          <w:p w14:paraId="469DC223" w14:textId="77777777" w:rsidR="004E123A" w:rsidRDefault="003625E7" w:rsidP="003D0F15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Профилактические мероприятия </w:t>
            </w:r>
          </w:p>
          <w:p w14:paraId="2D2D9DDF" w14:textId="77777777" w:rsidR="004E123A" w:rsidRDefault="003625E7" w:rsidP="003D0F15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4A0E2FBB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Периодичность проведения </w:t>
            </w:r>
          </w:p>
        </w:tc>
        <w:tc>
          <w:tcPr>
            <w:tcW w:w="2410" w:type="dxa"/>
            <w:gridSpan w:val="2"/>
          </w:tcPr>
          <w:p w14:paraId="1D49E9DC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Адресат мероприятия </w:t>
            </w:r>
          </w:p>
        </w:tc>
      </w:tr>
      <w:tr w:rsidR="004E123A" w14:paraId="4F854B34" w14:textId="77777777" w:rsidTr="004274F8">
        <w:tblPrEx>
          <w:jc w:val="center"/>
          <w:tblCellMar>
            <w:top w:w="0" w:type="dxa"/>
            <w:left w:w="62" w:type="dxa"/>
            <w:right w:w="19" w:type="dxa"/>
          </w:tblCellMar>
        </w:tblPrEx>
        <w:trPr>
          <w:gridAfter w:val="1"/>
          <w:wAfter w:w="43" w:type="dxa"/>
          <w:trHeight w:val="208"/>
          <w:jc w:val="center"/>
        </w:trPr>
        <w:tc>
          <w:tcPr>
            <w:tcW w:w="649" w:type="dxa"/>
            <w:gridSpan w:val="2"/>
          </w:tcPr>
          <w:p w14:paraId="2A1F1F59" w14:textId="77777777" w:rsidR="004E123A" w:rsidRDefault="003625E7" w:rsidP="003D0F15">
            <w:pPr>
              <w:spacing w:after="0" w:line="240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84" w:type="dxa"/>
            <w:gridSpan w:val="2"/>
          </w:tcPr>
          <w:p w14:paraId="07026158" w14:textId="77777777" w:rsidR="004E123A" w:rsidRDefault="003625E7" w:rsidP="003D0F15">
            <w:pPr>
              <w:spacing w:after="0" w:line="240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26" w:type="dxa"/>
            <w:gridSpan w:val="2"/>
          </w:tcPr>
          <w:p w14:paraId="015D0F71" w14:textId="77777777" w:rsidR="004E123A" w:rsidRDefault="003625E7" w:rsidP="003D0F15">
            <w:pPr>
              <w:spacing w:after="0" w:line="240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410" w:type="dxa"/>
            <w:gridSpan w:val="2"/>
          </w:tcPr>
          <w:p w14:paraId="6A260471" w14:textId="77777777" w:rsidR="004E123A" w:rsidRDefault="003625E7" w:rsidP="003D0F15">
            <w:pPr>
              <w:spacing w:after="0" w:line="240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4E123A" w14:paraId="15D166AC" w14:textId="77777777" w:rsidTr="004274F8">
        <w:tblPrEx>
          <w:jc w:val="center"/>
          <w:tblCellMar>
            <w:top w:w="0" w:type="dxa"/>
            <w:left w:w="62" w:type="dxa"/>
            <w:right w:w="19" w:type="dxa"/>
          </w:tblCellMar>
        </w:tblPrEx>
        <w:trPr>
          <w:gridAfter w:val="1"/>
          <w:wAfter w:w="43" w:type="dxa"/>
          <w:trHeight w:val="768"/>
          <w:jc w:val="center"/>
        </w:trPr>
        <w:tc>
          <w:tcPr>
            <w:tcW w:w="649" w:type="dxa"/>
            <w:gridSpan w:val="2"/>
          </w:tcPr>
          <w:p w14:paraId="47A2DB43" w14:textId="77777777" w:rsidR="004E123A" w:rsidRDefault="003625E7" w:rsidP="003D0F15">
            <w:pPr>
              <w:spacing w:after="0" w:line="240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3D0F15">
              <w:rPr>
                <w:sz w:val="24"/>
              </w:rPr>
              <w:t>1.</w:t>
            </w:r>
          </w:p>
        </w:tc>
        <w:tc>
          <w:tcPr>
            <w:tcW w:w="4784" w:type="dxa"/>
            <w:gridSpan w:val="2"/>
          </w:tcPr>
          <w:p w14:paraId="4DC27D38" w14:textId="77777777" w:rsidR="004E123A" w:rsidRDefault="003625E7" w:rsidP="003D0F15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>Ра</w:t>
            </w:r>
            <w:r w:rsidR="006331A3">
              <w:rPr>
                <w:sz w:val="24"/>
              </w:rPr>
              <w:t xml:space="preserve">змещение на официальном </w:t>
            </w:r>
            <w:r>
              <w:rPr>
                <w:sz w:val="24"/>
              </w:rPr>
              <w:t xml:space="preserve">сайте </w:t>
            </w:r>
            <w:r w:rsidR="00F36921">
              <w:rPr>
                <w:sz w:val="24"/>
                <w:szCs w:val="24"/>
              </w:rPr>
              <w:t>контрольного</w:t>
            </w:r>
            <w:r w:rsidR="00F36921" w:rsidRPr="00F36921">
              <w:rPr>
                <w:sz w:val="24"/>
                <w:szCs w:val="24"/>
              </w:rPr>
              <w:t xml:space="preserve"> (надзорн</w:t>
            </w:r>
            <w:r w:rsidR="00F36921">
              <w:rPr>
                <w:sz w:val="24"/>
                <w:szCs w:val="24"/>
              </w:rPr>
              <w:t>ого</w:t>
            </w:r>
            <w:r w:rsidR="00F36921" w:rsidRPr="00F36921">
              <w:rPr>
                <w:sz w:val="24"/>
                <w:szCs w:val="24"/>
              </w:rPr>
              <w:t>) орган</w:t>
            </w:r>
            <w:r w:rsidR="00F36921">
              <w:rPr>
                <w:sz w:val="24"/>
                <w:szCs w:val="24"/>
              </w:rPr>
              <w:t>а</w:t>
            </w:r>
            <w:r w:rsidR="00F3692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актуальной информации: </w:t>
            </w:r>
          </w:p>
        </w:tc>
        <w:tc>
          <w:tcPr>
            <w:tcW w:w="2126" w:type="dxa"/>
            <w:gridSpan w:val="2"/>
          </w:tcPr>
          <w:p w14:paraId="394AAC0E" w14:textId="77777777" w:rsidR="004E123A" w:rsidRDefault="004E123A" w:rsidP="003D0F15">
            <w:pPr>
              <w:spacing w:after="0" w:line="240" w:lineRule="auto"/>
              <w:ind w:left="14" w:right="0" w:firstLine="0"/>
              <w:jc w:val="center"/>
            </w:pPr>
          </w:p>
        </w:tc>
        <w:tc>
          <w:tcPr>
            <w:tcW w:w="2410" w:type="dxa"/>
            <w:gridSpan w:val="2"/>
          </w:tcPr>
          <w:p w14:paraId="00B75F58" w14:textId="77777777" w:rsidR="004E123A" w:rsidRDefault="004E123A" w:rsidP="003D0F15">
            <w:pPr>
              <w:spacing w:after="0" w:line="240" w:lineRule="auto"/>
              <w:ind w:left="0" w:right="0" w:firstLine="0"/>
            </w:pPr>
          </w:p>
        </w:tc>
      </w:tr>
      <w:tr w:rsidR="00F36921" w14:paraId="6C6C0CFB" w14:textId="77777777" w:rsidTr="004274F8">
        <w:tblPrEx>
          <w:jc w:val="center"/>
          <w:tblCellMar>
            <w:top w:w="0" w:type="dxa"/>
            <w:left w:w="62" w:type="dxa"/>
            <w:right w:w="19" w:type="dxa"/>
          </w:tblCellMar>
        </w:tblPrEx>
        <w:trPr>
          <w:gridAfter w:val="1"/>
          <w:wAfter w:w="43" w:type="dxa"/>
          <w:trHeight w:val="1494"/>
          <w:jc w:val="center"/>
        </w:trPr>
        <w:tc>
          <w:tcPr>
            <w:tcW w:w="649" w:type="dxa"/>
            <w:gridSpan w:val="2"/>
            <w:vMerge w:val="restart"/>
          </w:tcPr>
          <w:p w14:paraId="1D5C94B4" w14:textId="77777777" w:rsidR="00F36921" w:rsidRDefault="00F36921" w:rsidP="003D0F15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4784" w:type="dxa"/>
            <w:gridSpan w:val="2"/>
          </w:tcPr>
          <w:p w14:paraId="03C16F8F" w14:textId="77777777" w:rsidR="00F36921" w:rsidRDefault="00F36921" w:rsidP="003D0F1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тексты нормативных правовых актов, регулирующих осуществление муниципального контроля; </w:t>
            </w:r>
          </w:p>
        </w:tc>
        <w:tc>
          <w:tcPr>
            <w:tcW w:w="2126" w:type="dxa"/>
            <w:gridSpan w:val="2"/>
          </w:tcPr>
          <w:p w14:paraId="2EE17896" w14:textId="77777777" w:rsidR="00F36921" w:rsidRDefault="00F36921" w:rsidP="003D0F15">
            <w:pPr>
              <w:spacing w:after="0" w:line="240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1ADBD418" w14:textId="77777777" w:rsidR="00F36921" w:rsidRDefault="00F36921" w:rsidP="003D0F15">
            <w:pPr>
              <w:spacing w:after="0"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 индивидуальные предприниматели, граждане</w:t>
            </w:r>
          </w:p>
          <w:p w14:paraId="7E646462" w14:textId="77777777" w:rsidR="00F36921" w:rsidRDefault="00F36921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F36921" w14:paraId="29E9F15F" w14:textId="77777777" w:rsidTr="004274F8">
        <w:tblPrEx>
          <w:jc w:val="center"/>
          <w:tblCellMar>
            <w:top w:w="0" w:type="dxa"/>
            <w:left w:w="62" w:type="dxa"/>
            <w:right w:w="19" w:type="dxa"/>
          </w:tblCellMar>
        </w:tblPrEx>
        <w:trPr>
          <w:gridAfter w:val="1"/>
          <w:wAfter w:w="43" w:type="dxa"/>
          <w:trHeight w:val="1511"/>
          <w:jc w:val="center"/>
        </w:trPr>
        <w:tc>
          <w:tcPr>
            <w:tcW w:w="649" w:type="dxa"/>
            <w:gridSpan w:val="2"/>
            <w:vMerge/>
          </w:tcPr>
          <w:p w14:paraId="083AE7B5" w14:textId="77777777" w:rsidR="00F36921" w:rsidRDefault="00F36921" w:rsidP="003D0F15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4784" w:type="dxa"/>
            <w:gridSpan w:val="2"/>
          </w:tcPr>
          <w:p w14:paraId="56D7BB3B" w14:textId="77777777" w:rsidR="00F36921" w:rsidRDefault="00F36921" w:rsidP="003D0F1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 </w:t>
            </w:r>
          </w:p>
        </w:tc>
        <w:tc>
          <w:tcPr>
            <w:tcW w:w="2126" w:type="dxa"/>
            <w:gridSpan w:val="2"/>
          </w:tcPr>
          <w:p w14:paraId="2D36B448" w14:textId="77777777" w:rsidR="00F36921" w:rsidRDefault="00F36921" w:rsidP="003D0F15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410" w:type="dxa"/>
            <w:gridSpan w:val="2"/>
          </w:tcPr>
          <w:p w14:paraId="26AEEC93" w14:textId="77777777" w:rsidR="00F36921" w:rsidRDefault="00F36921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Юридические лица, индивидуальные </w:t>
            </w:r>
          </w:p>
          <w:p w14:paraId="1FB682A5" w14:textId="77777777" w:rsidR="00F36921" w:rsidRDefault="00F36921" w:rsidP="003D0F15">
            <w:pPr>
              <w:spacing w:after="0" w:line="240" w:lineRule="auto"/>
              <w:ind w:left="1" w:right="0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предприниматели, граждане</w:t>
            </w:r>
          </w:p>
          <w:p w14:paraId="37BEB31B" w14:textId="77777777" w:rsidR="00F36921" w:rsidRDefault="00F36921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F36921" w14:paraId="5C035F2D" w14:textId="77777777" w:rsidTr="004274F8">
        <w:tblPrEx>
          <w:jc w:val="center"/>
          <w:tblCellMar>
            <w:top w:w="0" w:type="dxa"/>
            <w:left w:w="62" w:type="dxa"/>
            <w:right w:w="19" w:type="dxa"/>
          </w:tblCellMar>
        </w:tblPrEx>
        <w:trPr>
          <w:gridAfter w:val="1"/>
          <w:wAfter w:w="43" w:type="dxa"/>
          <w:trHeight w:val="2822"/>
          <w:jc w:val="center"/>
        </w:trPr>
        <w:tc>
          <w:tcPr>
            <w:tcW w:w="649" w:type="dxa"/>
            <w:gridSpan w:val="2"/>
            <w:vMerge/>
          </w:tcPr>
          <w:p w14:paraId="0EDD85D5" w14:textId="77777777" w:rsidR="00F36921" w:rsidRDefault="00F36921" w:rsidP="003D0F15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4784" w:type="dxa"/>
            <w:gridSpan w:val="2"/>
          </w:tcPr>
          <w:p w14:paraId="6363F852" w14:textId="77777777" w:rsidR="00F36921" w:rsidRDefault="00E83519" w:rsidP="003D0F15">
            <w:pPr>
              <w:spacing w:after="0" w:line="240" w:lineRule="auto"/>
              <w:ind w:left="0" w:right="0" w:firstLine="0"/>
              <w:jc w:val="left"/>
            </w:pPr>
            <w:hyperlink r:id="rId7">
              <w:r w:rsidR="00F36921">
                <w:rPr>
                  <w:sz w:val="24"/>
                </w:rPr>
                <w:t>перечень</w:t>
              </w:r>
            </w:hyperlink>
            <w:hyperlink r:id="rId8">
              <w:r w:rsidR="00F36921">
                <w:rPr>
                  <w:sz w:val="24"/>
                </w:rPr>
                <w:t xml:space="preserve"> </w:t>
              </w:r>
            </w:hyperlink>
            <w:r w:rsidR="00F36921">
              <w:rPr>
                <w:sz w:val="24"/>
              </w:rPr>
      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 </w:t>
            </w:r>
          </w:p>
        </w:tc>
        <w:tc>
          <w:tcPr>
            <w:tcW w:w="2126" w:type="dxa"/>
            <w:gridSpan w:val="2"/>
          </w:tcPr>
          <w:p w14:paraId="0D3A479F" w14:textId="77777777" w:rsidR="00F36921" w:rsidRDefault="00F36921" w:rsidP="003D0F15">
            <w:pPr>
              <w:spacing w:after="0" w:line="240" w:lineRule="auto"/>
              <w:ind w:left="19" w:right="0" w:hanging="19"/>
              <w:jc w:val="center"/>
            </w:pPr>
            <w:r>
              <w:rPr>
                <w:sz w:val="24"/>
              </w:rPr>
              <w:t xml:space="preserve">поддерживать в актуальном состоянии </w:t>
            </w:r>
          </w:p>
        </w:tc>
        <w:tc>
          <w:tcPr>
            <w:tcW w:w="2410" w:type="dxa"/>
            <w:gridSpan w:val="2"/>
          </w:tcPr>
          <w:p w14:paraId="0FDA4C79" w14:textId="77777777" w:rsidR="00F36921" w:rsidRDefault="00F36921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Юридические лица, индивидуальные </w:t>
            </w:r>
          </w:p>
          <w:p w14:paraId="44B469CA" w14:textId="77777777" w:rsidR="00F36921" w:rsidRDefault="00F36921" w:rsidP="003D0F15">
            <w:pPr>
              <w:spacing w:after="0" w:line="240" w:lineRule="auto"/>
              <w:ind w:left="1" w:right="0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предприниматели, граждане</w:t>
            </w:r>
          </w:p>
          <w:p w14:paraId="584B4E30" w14:textId="77777777" w:rsidR="00F36921" w:rsidRDefault="00F36921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F36921" w14:paraId="2C4B9146" w14:textId="77777777" w:rsidTr="004274F8">
        <w:tblPrEx>
          <w:jc w:val="center"/>
          <w:tblCellMar>
            <w:top w:w="0" w:type="dxa"/>
            <w:left w:w="62" w:type="dxa"/>
            <w:right w:w="19" w:type="dxa"/>
          </w:tblCellMar>
        </w:tblPrEx>
        <w:trPr>
          <w:gridAfter w:val="1"/>
          <w:wAfter w:w="43" w:type="dxa"/>
          <w:trHeight w:val="1274"/>
          <w:jc w:val="center"/>
        </w:trPr>
        <w:tc>
          <w:tcPr>
            <w:tcW w:w="649" w:type="dxa"/>
            <w:gridSpan w:val="2"/>
            <w:vMerge/>
          </w:tcPr>
          <w:p w14:paraId="08673617" w14:textId="77777777" w:rsidR="00F36921" w:rsidRDefault="00F36921" w:rsidP="003D0F15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4784" w:type="dxa"/>
            <w:gridSpan w:val="2"/>
          </w:tcPr>
          <w:p w14:paraId="7A92C3AE" w14:textId="77777777" w:rsidR="00F36921" w:rsidRDefault="00F36921" w:rsidP="003D0F1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перечень индикаторов риска нарушения обязательных требований </w:t>
            </w:r>
          </w:p>
        </w:tc>
        <w:tc>
          <w:tcPr>
            <w:tcW w:w="2126" w:type="dxa"/>
            <w:gridSpan w:val="2"/>
          </w:tcPr>
          <w:p w14:paraId="6B69D44F" w14:textId="77777777" w:rsidR="00F36921" w:rsidRDefault="00F36921" w:rsidP="003D0F15">
            <w:pPr>
              <w:spacing w:after="0" w:line="240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не позднее 3 </w:t>
            </w:r>
          </w:p>
          <w:p w14:paraId="5602BC54" w14:textId="77777777" w:rsidR="00F36921" w:rsidRDefault="00F36921" w:rsidP="003D0F15">
            <w:pPr>
              <w:spacing w:after="0" w:line="240" w:lineRule="auto"/>
              <w:ind w:left="14" w:right="2" w:firstLine="0"/>
              <w:jc w:val="center"/>
            </w:pPr>
            <w:r>
              <w:rPr>
                <w:sz w:val="24"/>
              </w:rPr>
              <w:t xml:space="preserve">рабочих дней после утверждения </w:t>
            </w:r>
          </w:p>
        </w:tc>
        <w:tc>
          <w:tcPr>
            <w:tcW w:w="2410" w:type="dxa"/>
            <w:gridSpan w:val="2"/>
          </w:tcPr>
          <w:p w14:paraId="41FFD66E" w14:textId="77777777" w:rsidR="00F36921" w:rsidRDefault="00F36921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Юридические лица, индивидуальные </w:t>
            </w:r>
          </w:p>
          <w:p w14:paraId="0ED213BA" w14:textId="77777777" w:rsidR="00F36921" w:rsidRPr="00F36921" w:rsidRDefault="00F36921" w:rsidP="003D0F15">
            <w:pPr>
              <w:spacing w:after="0" w:line="240" w:lineRule="auto"/>
              <w:ind w:left="1" w:right="0" w:hanging="1"/>
              <w:jc w:val="center"/>
              <w:rPr>
                <w:color w:val="FF6600"/>
                <w:sz w:val="24"/>
              </w:rPr>
            </w:pPr>
            <w:r>
              <w:rPr>
                <w:sz w:val="24"/>
              </w:rPr>
              <w:t>предприниматели, граждане</w:t>
            </w:r>
          </w:p>
        </w:tc>
      </w:tr>
      <w:tr w:rsidR="004E123A" w14:paraId="5B29CB2B" w14:textId="77777777" w:rsidTr="004274F8">
        <w:tblPrEx>
          <w:tblCellMar>
            <w:top w:w="77" w:type="dxa"/>
            <w:left w:w="62" w:type="dxa"/>
            <w:right w:w="19" w:type="dxa"/>
          </w:tblCellMar>
        </w:tblPrEx>
        <w:trPr>
          <w:gridBefore w:val="1"/>
          <w:wBefore w:w="58" w:type="dxa"/>
          <w:trHeight w:val="1599"/>
        </w:trPr>
        <w:tc>
          <w:tcPr>
            <w:tcW w:w="598" w:type="dxa"/>
            <w:gridSpan w:val="2"/>
            <w:vMerge w:val="restart"/>
          </w:tcPr>
          <w:p w14:paraId="6A1107F0" w14:textId="77777777" w:rsidR="004E123A" w:rsidRDefault="004E123A" w:rsidP="003D0F15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4820" w:type="dxa"/>
            <w:gridSpan w:val="2"/>
          </w:tcPr>
          <w:p w14:paraId="2A6A7667" w14:textId="77777777" w:rsidR="004E123A" w:rsidRDefault="003625E7" w:rsidP="003D0F1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исчерпывающий перечень сведений, которые могут запрашиваться контрольным (надзорным) органом у контролируемого лица; </w:t>
            </w:r>
          </w:p>
        </w:tc>
        <w:tc>
          <w:tcPr>
            <w:tcW w:w="2126" w:type="dxa"/>
            <w:gridSpan w:val="2"/>
          </w:tcPr>
          <w:p w14:paraId="514D1CB1" w14:textId="3A8C5A63" w:rsidR="004E123A" w:rsidRDefault="0095244F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в течение 202</w:t>
            </w:r>
            <w:r w:rsidR="00FE545E">
              <w:rPr>
                <w:sz w:val="24"/>
              </w:rPr>
              <w:t>5</w:t>
            </w:r>
            <w:r w:rsidR="003625E7">
              <w:rPr>
                <w:sz w:val="24"/>
              </w:rPr>
              <w:t xml:space="preserve"> года, </w:t>
            </w:r>
          </w:p>
          <w:p w14:paraId="165292E3" w14:textId="77777777" w:rsidR="004E123A" w:rsidRDefault="003625E7" w:rsidP="003D0F15">
            <w:pPr>
              <w:spacing w:after="0" w:line="240" w:lineRule="auto"/>
              <w:ind w:left="19" w:right="0" w:hanging="19"/>
              <w:jc w:val="center"/>
            </w:pPr>
            <w:r>
              <w:rPr>
                <w:sz w:val="24"/>
              </w:rPr>
              <w:t xml:space="preserve">поддерживать в актуальном состоянии </w:t>
            </w:r>
          </w:p>
        </w:tc>
        <w:tc>
          <w:tcPr>
            <w:tcW w:w="2410" w:type="dxa"/>
            <w:gridSpan w:val="2"/>
          </w:tcPr>
          <w:p w14:paraId="78D9C71C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Юридические лица, индивидуальные </w:t>
            </w:r>
          </w:p>
          <w:p w14:paraId="55B8634C" w14:textId="77777777" w:rsidR="00F36921" w:rsidRDefault="003625E7" w:rsidP="003D0F15">
            <w:pPr>
              <w:spacing w:after="0" w:line="240" w:lineRule="auto"/>
              <w:ind w:left="1" w:right="0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предприниматели, граждане</w:t>
            </w:r>
          </w:p>
          <w:p w14:paraId="1DC64AA1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123A" w14:paraId="635EE0D2" w14:textId="77777777" w:rsidTr="004274F8">
        <w:tblPrEx>
          <w:tblCellMar>
            <w:top w:w="77" w:type="dxa"/>
            <w:left w:w="62" w:type="dxa"/>
            <w:right w:w="19" w:type="dxa"/>
          </w:tblCellMar>
        </w:tblPrEx>
        <w:trPr>
          <w:gridBefore w:val="1"/>
          <w:wBefore w:w="58" w:type="dxa"/>
          <w:trHeight w:val="1481"/>
        </w:trPr>
        <w:tc>
          <w:tcPr>
            <w:tcW w:w="598" w:type="dxa"/>
            <w:gridSpan w:val="2"/>
            <w:vMerge/>
          </w:tcPr>
          <w:p w14:paraId="6D6411CD" w14:textId="77777777" w:rsidR="004E123A" w:rsidRDefault="004E123A" w:rsidP="003D0F15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4820" w:type="dxa"/>
            <w:gridSpan w:val="2"/>
          </w:tcPr>
          <w:p w14:paraId="330BD5DE" w14:textId="77777777" w:rsidR="004E123A" w:rsidRDefault="003625E7" w:rsidP="003D0F1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сведения о способах получения консультаций по вопросам соблюдения обязательных требований; </w:t>
            </w:r>
          </w:p>
          <w:p w14:paraId="68186ACE" w14:textId="77777777" w:rsidR="004E123A" w:rsidRDefault="003625E7" w:rsidP="003D0F1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0BC653C8" w14:textId="4D040B91" w:rsidR="004E123A" w:rsidRDefault="0095244F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в течение 202</w:t>
            </w:r>
            <w:r w:rsidR="00FE545E">
              <w:rPr>
                <w:sz w:val="24"/>
              </w:rPr>
              <w:t>5</w:t>
            </w:r>
            <w:r w:rsidR="003625E7">
              <w:rPr>
                <w:sz w:val="24"/>
              </w:rPr>
              <w:t xml:space="preserve"> года, </w:t>
            </w:r>
          </w:p>
          <w:p w14:paraId="5288C532" w14:textId="77777777" w:rsidR="004E123A" w:rsidRDefault="003625E7" w:rsidP="003D0F15">
            <w:pPr>
              <w:spacing w:after="0" w:line="240" w:lineRule="auto"/>
              <w:ind w:left="19" w:right="0" w:hanging="19"/>
              <w:jc w:val="center"/>
            </w:pPr>
            <w:r>
              <w:rPr>
                <w:sz w:val="24"/>
              </w:rPr>
              <w:t xml:space="preserve">поддерживать в актуальном состоянии </w:t>
            </w:r>
          </w:p>
        </w:tc>
        <w:tc>
          <w:tcPr>
            <w:tcW w:w="2410" w:type="dxa"/>
            <w:gridSpan w:val="2"/>
          </w:tcPr>
          <w:p w14:paraId="6401E913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Юридические лица, индивидуальные </w:t>
            </w:r>
          </w:p>
          <w:p w14:paraId="38577CE8" w14:textId="77777777" w:rsidR="00F36921" w:rsidRDefault="003625E7" w:rsidP="003D0F15">
            <w:pPr>
              <w:spacing w:after="0" w:line="240" w:lineRule="auto"/>
              <w:ind w:left="1" w:right="0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предприниматели, граждане</w:t>
            </w:r>
          </w:p>
          <w:p w14:paraId="0F5FA58E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123A" w14:paraId="5A0F267A" w14:textId="77777777" w:rsidTr="004274F8">
        <w:tblPrEx>
          <w:tblCellMar>
            <w:top w:w="77" w:type="dxa"/>
            <w:left w:w="62" w:type="dxa"/>
            <w:right w:w="19" w:type="dxa"/>
          </w:tblCellMar>
        </w:tblPrEx>
        <w:trPr>
          <w:gridBefore w:val="1"/>
          <w:wBefore w:w="58" w:type="dxa"/>
          <w:trHeight w:val="1900"/>
        </w:trPr>
        <w:tc>
          <w:tcPr>
            <w:tcW w:w="598" w:type="dxa"/>
            <w:gridSpan w:val="2"/>
            <w:vMerge/>
          </w:tcPr>
          <w:p w14:paraId="49E3C6E2" w14:textId="77777777" w:rsidR="004E123A" w:rsidRDefault="004E123A" w:rsidP="003D0F15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4820" w:type="dxa"/>
            <w:gridSpan w:val="2"/>
          </w:tcPr>
          <w:p w14:paraId="4251A9D6" w14:textId="77777777" w:rsidR="004E123A" w:rsidRDefault="003625E7" w:rsidP="003D0F1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доклады, содержащие результаты обобщения правоприменительной практики контрольного (надзорного) органа; </w:t>
            </w:r>
          </w:p>
        </w:tc>
        <w:tc>
          <w:tcPr>
            <w:tcW w:w="2126" w:type="dxa"/>
            <w:gridSpan w:val="2"/>
          </w:tcPr>
          <w:p w14:paraId="51ED597F" w14:textId="77777777" w:rsidR="004E123A" w:rsidRDefault="003625E7" w:rsidP="004274F8">
            <w:pPr>
              <w:spacing w:after="0" w:line="240" w:lineRule="auto"/>
              <w:ind w:left="22" w:right="0" w:firstLine="0"/>
              <w:jc w:val="center"/>
            </w:pPr>
            <w:r>
              <w:rPr>
                <w:sz w:val="24"/>
              </w:rPr>
              <w:t>в срок до 3 дней со</w:t>
            </w:r>
          </w:p>
          <w:p w14:paraId="198F466A" w14:textId="77777777" w:rsidR="004E123A" w:rsidRDefault="003625E7" w:rsidP="004274F8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дня утверждения доклада</w:t>
            </w:r>
          </w:p>
          <w:p w14:paraId="288D0BDA" w14:textId="77777777" w:rsidR="004E123A" w:rsidRDefault="003625E7" w:rsidP="004274F8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>(с периодичностью,</w:t>
            </w:r>
          </w:p>
          <w:p w14:paraId="460C7EA4" w14:textId="77777777" w:rsidR="004E123A" w:rsidRDefault="003625E7" w:rsidP="004274F8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4"/>
              </w:rPr>
              <w:t>не реже одного раза в год)</w:t>
            </w:r>
          </w:p>
        </w:tc>
        <w:tc>
          <w:tcPr>
            <w:tcW w:w="2410" w:type="dxa"/>
            <w:gridSpan w:val="2"/>
          </w:tcPr>
          <w:p w14:paraId="68632840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Юридические лица, индивидуальные </w:t>
            </w:r>
          </w:p>
          <w:p w14:paraId="3F0C14D0" w14:textId="77777777" w:rsidR="00F36921" w:rsidRDefault="003625E7" w:rsidP="003D0F15">
            <w:pPr>
              <w:spacing w:after="0" w:line="240" w:lineRule="auto"/>
              <w:ind w:left="1" w:right="0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предприниматели, граждане</w:t>
            </w:r>
          </w:p>
          <w:p w14:paraId="4D87492D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123A" w14:paraId="4A36407D" w14:textId="77777777" w:rsidTr="004274F8">
        <w:tblPrEx>
          <w:tblCellMar>
            <w:top w:w="77" w:type="dxa"/>
            <w:left w:w="62" w:type="dxa"/>
            <w:right w:w="19" w:type="dxa"/>
          </w:tblCellMar>
        </w:tblPrEx>
        <w:trPr>
          <w:gridBefore w:val="1"/>
          <w:wBefore w:w="58" w:type="dxa"/>
          <w:trHeight w:val="1860"/>
        </w:trPr>
        <w:tc>
          <w:tcPr>
            <w:tcW w:w="598" w:type="dxa"/>
            <w:gridSpan w:val="2"/>
            <w:vMerge/>
          </w:tcPr>
          <w:p w14:paraId="1243FC13" w14:textId="77777777" w:rsidR="004E123A" w:rsidRDefault="004E123A" w:rsidP="003D0F15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4820" w:type="dxa"/>
            <w:gridSpan w:val="2"/>
          </w:tcPr>
          <w:p w14:paraId="552A3201" w14:textId="77777777" w:rsidR="004E123A" w:rsidRDefault="003625E7" w:rsidP="003D0F1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ежегодный доклад о муниципальном контроле; </w:t>
            </w:r>
          </w:p>
        </w:tc>
        <w:tc>
          <w:tcPr>
            <w:tcW w:w="2126" w:type="dxa"/>
            <w:gridSpan w:val="2"/>
          </w:tcPr>
          <w:p w14:paraId="4ECD26AE" w14:textId="77777777" w:rsidR="004E123A" w:rsidRDefault="003625E7" w:rsidP="004274F8">
            <w:pPr>
              <w:spacing w:after="0" w:line="240" w:lineRule="auto"/>
              <w:ind w:left="22" w:right="0" w:firstLine="0"/>
              <w:jc w:val="center"/>
            </w:pPr>
            <w:r>
              <w:rPr>
                <w:sz w:val="24"/>
              </w:rPr>
              <w:t>в срок до 3 дней со</w:t>
            </w:r>
          </w:p>
          <w:p w14:paraId="2F51C4A4" w14:textId="77777777" w:rsidR="004E123A" w:rsidRDefault="003625E7" w:rsidP="004274F8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дня утверждения доклада (не</w:t>
            </w:r>
          </w:p>
          <w:p w14:paraId="6EF1A2D7" w14:textId="441EC7AA" w:rsidR="004E123A" w:rsidRDefault="003625E7" w:rsidP="004274F8">
            <w:pPr>
              <w:spacing w:after="54" w:line="240" w:lineRule="auto"/>
              <w:ind w:left="120" w:right="0" w:firstLine="0"/>
              <w:jc w:val="center"/>
            </w:pPr>
            <w:r>
              <w:rPr>
                <w:sz w:val="24"/>
              </w:rPr>
              <w:t>позднее 1</w:t>
            </w:r>
            <w:r w:rsidR="00FE545E">
              <w:rPr>
                <w:sz w:val="24"/>
              </w:rPr>
              <w:t>4</w:t>
            </w:r>
            <w:r>
              <w:rPr>
                <w:sz w:val="24"/>
              </w:rPr>
              <w:t xml:space="preserve"> марта</w:t>
            </w:r>
          </w:p>
          <w:p w14:paraId="4700F516" w14:textId="57EFB450" w:rsidR="004E123A" w:rsidRDefault="0095244F" w:rsidP="004274F8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4"/>
              </w:rPr>
              <w:t>202</w:t>
            </w:r>
            <w:r w:rsidR="00FE545E">
              <w:rPr>
                <w:sz w:val="24"/>
              </w:rPr>
              <w:t>5</w:t>
            </w:r>
            <w:r w:rsidR="003625E7">
              <w:rPr>
                <w:sz w:val="24"/>
              </w:rPr>
              <w:t xml:space="preserve"> года)</w:t>
            </w:r>
          </w:p>
        </w:tc>
        <w:tc>
          <w:tcPr>
            <w:tcW w:w="2410" w:type="dxa"/>
            <w:gridSpan w:val="2"/>
          </w:tcPr>
          <w:p w14:paraId="0AC724E3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Юридические лица, индивидуальные </w:t>
            </w:r>
          </w:p>
          <w:p w14:paraId="14DECE6B" w14:textId="77777777" w:rsidR="008A73EE" w:rsidRDefault="003625E7" w:rsidP="003D0F15">
            <w:pPr>
              <w:spacing w:after="0" w:line="240" w:lineRule="auto"/>
              <w:ind w:left="1" w:right="0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предприниматели, граждане</w:t>
            </w:r>
          </w:p>
          <w:p w14:paraId="42A189F4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123A" w14:paraId="30057C9C" w14:textId="77777777" w:rsidTr="004274F8">
        <w:tblPrEx>
          <w:tblCellMar>
            <w:top w:w="74" w:type="dxa"/>
            <w:left w:w="62" w:type="dxa"/>
            <w:right w:w="10" w:type="dxa"/>
          </w:tblCellMar>
        </w:tblPrEx>
        <w:trPr>
          <w:gridBefore w:val="1"/>
          <w:wBefore w:w="58" w:type="dxa"/>
          <w:trHeight w:val="2146"/>
        </w:trPr>
        <w:tc>
          <w:tcPr>
            <w:tcW w:w="598" w:type="dxa"/>
            <w:gridSpan w:val="2"/>
            <w:vMerge w:val="restart"/>
          </w:tcPr>
          <w:p w14:paraId="1E54D600" w14:textId="77777777" w:rsidR="004E123A" w:rsidRDefault="004E123A" w:rsidP="003D0F15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4820" w:type="dxa"/>
            <w:gridSpan w:val="2"/>
          </w:tcPr>
          <w:p w14:paraId="37A288A1" w14:textId="77777777" w:rsidR="004E123A" w:rsidRDefault="003625E7" w:rsidP="003D0F1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письменные разъяснения, подписанные уполномоченным должностным лицом </w:t>
            </w:r>
          </w:p>
        </w:tc>
        <w:tc>
          <w:tcPr>
            <w:tcW w:w="2126" w:type="dxa"/>
            <w:gridSpan w:val="2"/>
          </w:tcPr>
          <w:p w14:paraId="71605F07" w14:textId="77777777" w:rsidR="004E123A" w:rsidRDefault="003625E7" w:rsidP="004274F8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>в случае</w:t>
            </w:r>
          </w:p>
          <w:p w14:paraId="192A87E1" w14:textId="77777777" w:rsidR="004E123A" w:rsidRDefault="003625E7" w:rsidP="004274F8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4"/>
              </w:rPr>
              <w:t>осуществления</w:t>
            </w:r>
          </w:p>
          <w:p w14:paraId="0FAB91CA" w14:textId="77777777" w:rsidR="004E123A" w:rsidRDefault="003625E7" w:rsidP="004274F8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4"/>
              </w:rPr>
              <w:t>консультирования</w:t>
            </w:r>
          </w:p>
          <w:p w14:paraId="4404BE0F" w14:textId="77777777" w:rsidR="004E123A" w:rsidRDefault="003625E7" w:rsidP="004274F8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по однотипным обращениям</w:t>
            </w:r>
          </w:p>
          <w:p w14:paraId="04FC30D3" w14:textId="77777777" w:rsidR="004E123A" w:rsidRDefault="003625E7" w:rsidP="004274F8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контролируемых лиц</w:t>
            </w:r>
          </w:p>
        </w:tc>
        <w:tc>
          <w:tcPr>
            <w:tcW w:w="2410" w:type="dxa"/>
            <w:gridSpan w:val="2"/>
          </w:tcPr>
          <w:p w14:paraId="59E9CD4B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Юридические лица, индивидуальные </w:t>
            </w:r>
          </w:p>
          <w:p w14:paraId="79758A63" w14:textId="77777777" w:rsidR="008A73EE" w:rsidRDefault="003625E7" w:rsidP="003D0F15">
            <w:pPr>
              <w:spacing w:after="0" w:line="240" w:lineRule="auto"/>
              <w:ind w:left="1" w:right="0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предприниматели, граждане</w:t>
            </w:r>
          </w:p>
          <w:p w14:paraId="2D4AF77F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123A" w14:paraId="640EDFEC" w14:textId="77777777" w:rsidTr="004274F8">
        <w:tblPrEx>
          <w:tblCellMar>
            <w:top w:w="74" w:type="dxa"/>
            <w:left w:w="62" w:type="dxa"/>
            <w:right w:w="10" w:type="dxa"/>
          </w:tblCellMar>
        </w:tblPrEx>
        <w:trPr>
          <w:gridBefore w:val="1"/>
          <w:wBefore w:w="58" w:type="dxa"/>
          <w:trHeight w:val="3212"/>
        </w:trPr>
        <w:tc>
          <w:tcPr>
            <w:tcW w:w="598" w:type="dxa"/>
            <w:gridSpan w:val="2"/>
            <w:vMerge/>
          </w:tcPr>
          <w:p w14:paraId="5D8A2C5C" w14:textId="77777777" w:rsidR="004E123A" w:rsidRDefault="004E123A" w:rsidP="003D0F15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4820" w:type="dxa"/>
            <w:gridSpan w:val="2"/>
          </w:tcPr>
          <w:p w14:paraId="18D4AE66" w14:textId="77777777" w:rsidR="004E123A" w:rsidRDefault="003625E7" w:rsidP="003D0F1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Программы профилактики на 2023 год  </w:t>
            </w:r>
          </w:p>
        </w:tc>
        <w:tc>
          <w:tcPr>
            <w:tcW w:w="2126" w:type="dxa"/>
            <w:gridSpan w:val="2"/>
          </w:tcPr>
          <w:p w14:paraId="323344E4" w14:textId="7198C705" w:rsidR="004E123A" w:rsidRDefault="004274F8" w:rsidP="004274F8">
            <w:pPr>
              <w:spacing w:after="0" w:line="240" w:lineRule="auto"/>
              <w:ind w:left="235" w:right="290" w:firstLine="0"/>
              <w:jc w:val="center"/>
            </w:pPr>
            <w:r>
              <w:rPr>
                <w:sz w:val="24"/>
              </w:rPr>
              <w:t xml:space="preserve">не позднее </w:t>
            </w:r>
            <w:r w:rsidR="0095244F">
              <w:rPr>
                <w:sz w:val="24"/>
              </w:rPr>
              <w:t>1 октября 202</w:t>
            </w:r>
            <w:r w:rsidR="00FE545E">
              <w:rPr>
                <w:sz w:val="24"/>
              </w:rPr>
              <w:t>5</w:t>
            </w:r>
            <w:r w:rsidR="003625E7">
              <w:rPr>
                <w:sz w:val="24"/>
              </w:rPr>
              <w:t xml:space="preserve"> года</w:t>
            </w:r>
          </w:p>
          <w:p w14:paraId="73E69D64" w14:textId="77777777" w:rsidR="004E123A" w:rsidRDefault="003625E7" w:rsidP="004274F8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>(проект</w:t>
            </w:r>
          </w:p>
          <w:p w14:paraId="7130F8DD" w14:textId="77777777" w:rsidR="004E123A" w:rsidRDefault="003625E7" w:rsidP="004274F8">
            <w:pPr>
              <w:spacing w:after="80" w:line="240" w:lineRule="auto"/>
              <w:ind w:left="0" w:right="0" w:firstLine="0"/>
              <w:jc w:val="center"/>
            </w:pPr>
            <w:r>
              <w:rPr>
                <w:sz w:val="24"/>
              </w:rPr>
              <w:t>Программы для общественного</w:t>
            </w:r>
          </w:p>
          <w:p w14:paraId="7EC83A15" w14:textId="77777777" w:rsidR="004E123A" w:rsidRDefault="003625E7" w:rsidP="004274F8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обсуждения); </w:t>
            </w:r>
            <w:r w:rsidR="00AA5C8D">
              <w:rPr>
                <w:sz w:val="24"/>
              </w:rPr>
              <w:t>размещение</w:t>
            </w:r>
          </w:p>
          <w:p w14:paraId="626924F3" w14:textId="77777777" w:rsidR="004E123A" w:rsidRDefault="00AA5C8D" w:rsidP="004274F8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в течение 5 дней со </w:t>
            </w:r>
            <w:r w:rsidR="003625E7">
              <w:rPr>
                <w:sz w:val="24"/>
              </w:rPr>
              <w:t>дня утверждения</w:t>
            </w:r>
          </w:p>
          <w:p w14:paraId="76BB58B6" w14:textId="77777777" w:rsidR="004E123A" w:rsidRDefault="003625E7" w:rsidP="004274F8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(утвержденной Программы)</w:t>
            </w:r>
          </w:p>
        </w:tc>
        <w:tc>
          <w:tcPr>
            <w:tcW w:w="2410" w:type="dxa"/>
            <w:gridSpan w:val="2"/>
          </w:tcPr>
          <w:p w14:paraId="0C47478A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Юридические лица, индивидуальные </w:t>
            </w:r>
          </w:p>
          <w:p w14:paraId="259031B5" w14:textId="77777777" w:rsidR="008A73EE" w:rsidRDefault="003625E7" w:rsidP="003D0F15">
            <w:pPr>
              <w:spacing w:after="0" w:line="240" w:lineRule="auto"/>
              <w:ind w:left="1" w:right="0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предприниматели, граждане</w:t>
            </w:r>
          </w:p>
          <w:p w14:paraId="27CFA58D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123A" w14:paraId="42170D2D" w14:textId="77777777" w:rsidTr="004274F8">
        <w:tblPrEx>
          <w:tblCellMar>
            <w:top w:w="74" w:type="dxa"/>
            <w:left w:w="62" w:type="dxa"/>
            <w:right w:w="10" w:type="dxa"/>
          </w:tblCellMar>
        </w:tblPrEx>
        <w:trPr>
          <w:gridBefore w:val="1"/>
          <w:wBefore w:w="58" w:type="dxa"/>
          <w:trHeight w:val="2053"/>
        </w:trPr>
        <w:tc>
          <w:tcPr>
            <w:tcW w:w="598" w:type="dxa"/>
            <w:gridSpan w:val="2"/>
          </w:tcPr>
          <w:p w14:paraId="29B14870" w14:textId="77777777" w:rsidR="004E123A" w:rsidRDefault="003625E7" w:rsidP="003D0F15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820" w:type="dxa"/>
            <w:gridSpan w:val="2"/>
          </w:tcPr>
          <w:p w14:paraId="1134B327" w14:textId="77777777" w:rsidR="008A73EE" w:rsidRPr="00AA5C8D" w:rsidRDefault="003625E7" w:rsidP="004274F8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Информирование контролируемых лиц и иных заинтересованных лиц по вопросам соблюдения обяза</w:t>
            </w:r>
            <w:r w:rsidR="008A73EE">
              <w:rPr>
                <w:sz w:val="24"/>
              </w:rPr>
              <w:t>тельных требований посредством</w:t>
            </w:r>
            <w:r>
              <w:rPr>
                <w:sz w:val="24"/>
              </w:rPr>
              <w:t xml:space="preserve"> </w:t>
            </w:r>
            <w:r w:rsidR="008A73EE">
              <w:rPr>
                <w:sz w:val="24"/>
              </w:rPr>
              <w:t xml:space="preserve">публикаций на официальном сайте </w:t>
            </w:r>
            <w:r w:rsidR="008A73EE">
              <w:rPr>
                <w:sz w:val="24"/>
                <w:szCs w:val="24"/>
              </w:rPr>
              <w:t>контрольного</w:t>
            </w:r>
            <w:r w:rsidR="008A73EE" w:rsidRPr="00F36921">
              <w:rPr>
                <w:sz w:val="24"/>
                <w:szCs w:val="24"/>
              </w:rPr>
              <w:t xml:space="preserve"> (надзорн</w:t>
            </w:r>
            <w:r w:rsidR="008A73EE">
              <w:rPr>
                <w:sz w:val="24"/>
                <w:szCs w:val="24"/>
              </w:rPr>
              <w:t>ого</w:t>
            </w:r>
            <w:r w:rsidR="008A73EE" w:rsidRPr="00F36921">
              <w:rPr>
                <w:sz w:val="24"/>
                <w:szCs w:val="24"/>
              </w:rPr>
              <w:t>) орган</w:t>
            </w:r>
            <w:r w:rsidR="008A73EE">
              <w:rPr>
                <w:sz w:val="24"/>
                <w:szCs w:val="24"/>
              </w:rPr>
              <w:t>а</w:t>
            </w:r>
            <w:r w:rsidR="008A73EE">
              <w:rPr>
                <w:sz w:val="24"/>
              </w:rPr>
              <w:t xml:space="preserve"> и в </w:t>
            </w:r>
            <w:r w:rsidR="004274F8">
              <w:rPr>
                <w:sz w:val="24"/>
              </w:rPr>
              <w:t>информационном листе «Рудовский вестник»</w:t>
            </w:r>
          </w:p>
        </w:tc>
        <w:tc>
          <w:tcPr>
            <w:tcW w:w="2126" w:type="dxa"/>
            <w:gridSpan w:val="2"/>
          </w:tcPr>
          <w:p w14:paraId="2DC99711" w14:textId="6B8BB1AB" w:rsidR="004E123A" w:rsidRDefault="0095244F" w:rsidP="003D0F15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>в течение 202</w:t>
            </w:r>
            <w:r w:rsidR="00FE545E">
              <w:rPr>
                <w:sz w:val="24"/>
              </w:rPr>
              <w:t>5</w:t>
            </w:r>
            <w:r w:rsidR="008A73EE">
              <w:rPr>
                <w:sz w:val="24"/>
              </w:rPr>
              <w:t xml:space="preserve"> года</w:t>
            </w:r>
            <w:r w:rsidR="003625E7">
              <w:rPr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29B52DFC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Юридические лица, индивидуальные </w:t>
            </w:r>
          </w:p>
          <w:p w14:paraId="26B1E8FA" w14:textId="77777777" w:rsidR="008A73EE" w:rsidRDefault="003625E7" w:rsidP="003D0F15">
            <w:pPr>
              <w:spacing w:after="0" w:line="240" w:lineRule="auto"/>
              <w:ind w:left="1" w:right="0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предприниматели, граждане</w:t>
            </w:r>
          </w:p>
          <w:p w14:paraId="12437CCA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123A" w14:paraId="4CDB97F1" w14:textId="77777777" w:rsidTr="004274F8">
        <w:tblPrEx>
          <w:tblCellMar>
            <w:top w:w="74" w:type="dxa"/>
            <w:left w:w="62" w:type="dxa"/>
            <w:right w:w="10" w:type="dxa"/>
          </w:tblCellMar>
        </w:tblPrEx>
        <w:trPr>
          <w:gridBefore w:val="1"/>
          <w:wBefore w:w="58" w:type="dxa"/>
          <w:trHeight w:val="1236"/>
        </w:trPr>
        <w:tc>
          <w:tcPr>
            <w:tcW w:w="598" w:type="dxa"/>
            <w:gridSpan w:val="2"/>
          </w:tcPr>
          <w:p w14:paraId="09614F3E" w14:textId="77777777" w:rsidR="004E123A" w:rsidRDefault="003625E7" w:rsidP="003D0F15">
            <w:pPr>
              <w:spacing w:after="0" w:line="240" w:lineRule="auto"/>
              <w:ind w:left="0" w:right="41" w:firstLine="0"/>
              <w:jc w:val="center"/>
            </w:pPr>
            <w:r>
              <w:rPr>
                <w:sz w:val="24"/>
              </w:rPr>
              <w:lastRenderedPageBreak/>
              <w:t xml:space="preserve">3. </w:t>
            </w:r>
          </w:p>
        </w:tc>
        <w:tc>
          <w:tcPr>
            <w:tcW w:w="4820" w:type="dxa"/>
            <w:gridSpan w:val="2"/>
          </w:tcPr>
          <w:p w14:paraId="7529B378" w14:textId="77777777" w:rsidR="004E123A" w:rsidRDefault="003625E7" w:rsidP="003D0F1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Обобщение контрольным (надзорным) органом правоприменительной практики осуществления муниципального контроля в части компетенции </w:t>
            </w:r>
          </w:p>
        </w:tc>
        <w:tc>
          <w:tcPr>
            <w:tcW w:w="2126" w:type="dxa"/>
            <w:gridSpan w:val="2"/>
          </w:tcPr>
          <w:p w14:paraId="5BD6FA67" w14:textId="77777777" w:rsidR="004E123A" w:rsidRDefault="003625E7" w:rsidP="003D0F15">
            <w:pPr>
              <w:spacing w:after="0" w:line="240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ежегодно, не </w:t>
            </w:r>
          </w:p>
          <w:p w14:paraId="61512C57" w14:textId="535690D4" w:rsidR="004E123A" w:rsidRDefault="003625E7" w:rsidP="003D0F15">
            <w:pPr>
              <w:spacing w:after="54" w:line="240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позднее </w:t>
            </w:r>
            <w:r w:rsidR="00FE545E">
              <w:rPr>
                <w:sz w:val="24"/>
              </w:rPr>
              <w:t>3</w:t>
            </w:r>
            <w:r>
              <w:rPr>
                <w:sz w:val="24"/>
              </w:rPr>
              <w:t xml:space="preserve"> марта </w:t>
            </w:r>
          </w:p>
          <w:p w14:paraId="021EE72B" w14:textId="640697BC" w:rsidR="004E123A" w:rsidRDefault="0095244F" w:rsidP="003D0F15">
            <w:pPr>
              <w:spacing w:after="0" w:line="240" w:lineRule="auto"/>
              <w:ind w:left="0" w:right="47" w:firstLine="0"/>
              <w:jc w:val="center"/>
            </w:pPr>
            <w:r>
              <w:rPr>
                <w:sz w:val="24"/>
              </w:rPr>
              <w:t>202</w:t>
            </w:r>
            <w:r w:rsidR="00FE545E">
              <w:rPr>
                <w:sz w:val="24"/>
              </w:rPr>
              <w:t>5</w:t>
            </w:r>
            <w:r w:rsidR="003625E7">
              <w:rPr>
                <w:sz w:val="24"/>
              </w:rPr>
              <w:t xml:space="preserve"> года </w:t>
            </w:r>
          </w:p>
        </w:tc>
        <w:tc>
          <w:tcPr>
            <w:tcW w:w="2410" w:type="dxa"/>
            <w:gridSpan w:val="2"/>
          </w:tcPr>
          <w:p w14:paraId="7696FCC3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Юридические лица, индивидуальные </w:t>
            </w:r>
          </w:p>
          <w:p w14:paraId="196BC220" w14:textId="77777777" w:rsidR="008A73EE" w:rsidRDefault="003625E7" w:rsidP="003D0F15">
            <w:pPr>
              <w:spacing w:after="0" w:line="240" w:lineRule="auto"/>
              <w:ind w:left="1" w:right="0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предприниматели, граждане</w:t>
            </w:r>
          </w:p>
          <w:p w14:paraId="560304CA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123A" w14:paraId="1D08008A" w14:textId="77777777" w:rsidTr="004274F8">
        <w:tblPrEx>
          <w:tblCellMar>
            <w:top w:w="74" w:type="dxa"/>
            <w:left w:w="62" w:type="dxa"/>
            <w:right w:w="10" w:type="dxa"/>
          </w:tblCellMar>
        </w:tblPrEx>
        <w:trPr>
          <w:gridBefore w:val="1"/>
          <w:wBefore w:w="58" w:type="dxa"/>
          <w:trHeight w:val="1437"/>
        </w:trPr>
        <w:tc>
          <w:tcPr>
            <w:tcW w:w="598" w:type="dxa"/>
            <w:gridSpan w:val="2"/>
          </w:tcPr>
          <w:p w14:paraId="1F60DB3C" w14:textId="77777777" w:rsidR="004E123A" w:rsidRDefault="003625E7" w:rsidP="003D0F15">
            <w:pPr>
              <w:spacing w:after="0" w:line="240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4820" w:type="dxa"/>
            <w:gridSpan w:val="2"/>
          </w:tcPr>
          <w:p w14:paraId="61C748BD" w14:textId="77777777" w:rsidR="004E123A" w:rsidRDefault="003625E7" w:rsidP="003D0F1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Объявление предостережения о недопустимости нарушения обязательных требований в установленных российским законодательством случаях </w:t>
            </w:r>
          </w:p>
        </w:tc>
        <w:tc>
          <w:tcPr>
            <w:tcW w:w="2126" w:type="dxa"/>
            <w:gridSpan w:val="2"/>
          </w:tcPr>
          <w:p w14:paraId="353E607D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 соответствии с законодательством </w:t>
            </w:r>
          </w:p>
          <w:p w14:paraId="35086F7B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Российской Федерации </w:t>
            </w:r>
          </w:p>
        </w:tc>
        <w:tc>
          <w:tcPr>
            <w:tcW w:w="2410" w:type="dxa"/>
            <w:gridSpan w:val="2"/>
          </w:tcPr>
          <w:p w14:paraId="1FA993E2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Юридические лица, индивидуальные </w:t>
            </w:r>
          </w:p>
          <w:p w14:paraId="479B028B" w14:textId="77777777" w:rsidR="008A73EE" w:rsidRDefault="003625E7" w:rsidP="003D0F15">
            <w:pPr>
              <w:spacing w:after="0" w:line="240" w:lineRule="auto"/>
              <w:ind w:left="1" w:right="0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предприниматели, граждане</w:t>
            </w:r>
          </w:p>
          <w:p w14:paraId="20BD663D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123A" w14:paraId="37CEFBF0" w14:textId="77777777" w:rsidTr="004274F8">
        <w:tblPrEx>
          <w:tblCellMar>
            <w:top w:w="74" w:type="dxa"/>
            <w:left w:w="62" w:type="dxa"/>
            <w:right w:w="10" w:type="dxa"/>
          </w:tblCellMar>
        </w:tblPrEx>
        <w:trPr>
          <w:gridBefore w:val="1"/>
          <w:wBefore w:w="58" w:type="dxa"/>
          <w:trHeight w:val="3139"/>
        </w:trPr>
        <w:tc>
          <w:tcPr>
            <w:tcW w:w="598" w:type="dxa"/>
            <w:gridSpan w:val="2"/>
          </w:tcPr>
          <w:p w14:paraId="57096175" w14:textId="77777777" w:rsidR="004E123A" w:rsidRDefault="003625E7" w:rsidP="003D0F15">
            <w:pPr>
              <w:spacing w:after="0" w:line="240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820" w:type="dxa"/>
            <w:gridSpan w:val="2"/>
          </w:tcPr>
          <w:p w14:paraId="1DECAF9B" w14:textId="77777777" w:rsidR="004E123A" w:rsidRDefault="003625E7" w:rsidP="004274F8">
            <w:pPr>
              <w:spacing w:after="0" w:line="240" w:lineRule="auto"/>
              <w:ind w:left="0" w:right="34" w:firstLine="0"/>
              <w:jc w:val="left"/>
            </w:pPr>
            <w:r>
              <w:rPr>
                <w:sz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видеоконференц-связи, на личном приеме либо в ходе проведения 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 </w:t>
            </w:r>
          </w:p>
        </w:tc>
        <w:tc>
          <w:tcPr>
            <w:tcW w:w="2126" w:type="dxa"/>
            <w:gridSpan w:val="2"/>
          </w:tcPr>
          <w:p w14:paraId="1C198894" w14:textId="77777777" w:rsidR="004E123A" w:rsidRDefault="003625E7" w:rsidP="003D0F15">
            <w:pPr>
              <w:spacing w:after="0" w:line="240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По обращениям </w:t>
            </w:r>
          </w:p>
          <w:p w14:paraId="1A99633E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контролируемых лиц и их </w:t>
            </w:r>
          </w:p>
          <w:p w14:paraId="09811453" w14:textId="20792265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представит</w:t>
            </w:r>
            <w:r w:rsidR="0095244F">
              <w:rPr>
                <w:sz w:val="24"/>
              </w:rPr>
              <w:t>елей, поступившим в течении 202</w:t>
            </w:r>
            <w:r w:rsidR="00FE545E">
              <w:rPr>
                <w:sz w:val="24"/>
              </w:rPr>
              <w:t>5</w:t>
            </w:r>
            <w:r>
              <w:rPr>
                <w:sz w:val="24"/>
              </w:rPr>
              <w:t xml:space="preserve"> года </w:t>
            </w:r>
          </w:p>
        </w:tc>
        <w:tc>
          <w:tcPr>
            <w:tcW w:w="2410" w:type="dxa"/>
            <w:gridSpan w:val="2"/>
          </w:tcPr>
          <w:p w14:paraId="37F55C9D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Юридические лица, индивидуальные </w:t>
            </w:r>
          </w:p>
          <w:p w14:paraId="5AEED02B" w14:textId="77777777" w:rsidR="008A73EE" w:rsidRDefault="003625E7" w:rsidP="003D0F15">
            <w:pPr>
              <w:spacing w:after="0" w:line="240" w:lineRule="auto"/>
              <w:ind w:left="1" w:right="0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предприниматели, граждане</w:t>
            </w:r>
          </w:p>
          <w:p w14:paraId="16B4F95C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123A" w14:paraId="6A344C42" w14:textId="77777777" w:rsidTr="004274F8">
        <w:tblPrEx>
          <w:tblCellMar>
            <w:top w:w="74" w:type="dxa"/>
            <w:left w:w="62" w:type="dxa"/>
            <w:right w:w="10" w:type="dxa"/>
          </w:tblCellMar>
        </w:tblPrEx>
        <w:trPr>
          <w:gridBefore w:val="1"/>
          <w:wBefore w:w="58" w:type="dxa"/>
          <w:trHeight w:val="2035"/>
        </w:trPr>
        <w:tc>
          <w:tcPr>
            <w:tcW w:w="598" w:type="dxa"/>
            <w:gridSpan w:val="2"/>
          </w:tcPr>
          <w:p w14:paraId="1AA404E6" w14:textId="77777777" w:rsidR="004E123A" w:rsidRDefault="008A73EE" w:rsidP="003D0F15">
            <w:pPr>
              <w:spacing w:after="0" w:line="240" w:lineRule="auto"/>
              <w:ind w:left="0" w:right="41" w:firstLine="0"/>
              <w:jc w:val="center"/>
            </w:pPr>
            <w:r>
              <w:rPr>
                <w:sz w:val="24"/>
              </w:rPr>
              <w:t>6</w:t>
            </w:r>
            <w:r w:rsidR="003625E7">
              <w:rPr>
                <w:sz w:val="24"/>
              </w:rPr>
              <w:t xml:space="preserve">. </w:t>
            </w:r>
          </w:p>
        </w:tc>
        <w:tc>
          <w:tcPr>
            <w:tcW w:w="4820" w:type="dxa"/>
            <w:gridSpan w:val="2"/>
          </w:tcPr>
          <w:p w14:paraId="215CB5D0" w14:textId="77777777" w:rsidR="004E123A" w:rsidRDefault="003625E7" w:rsidP="003D0F1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Разработка и утверждение программы профилактики рисков причинения вреда </w:t>
            </w:r>
          </w:p>
          <w:p w14:paraId="7CB7A042" w14:textId="77777777" w:rsidR="004E123A" w:rsidRDefault="003625E7" w:rsidP="003D0F15">
            <w:pPr>
              <w:spacing w:after="0" w:line="240" w:lineRule="auto"/>
              <w:ind w:left="0" w:right="11" w:firstLine="0"/>
              <w:jc w:val="left"/>
            </w:pPr>
            <w:r>
              <w:rPr>
                <w:sz w:val="24"/>
              </w:rPr>
              <w:t>(ущерба) охраняемым законом ценностям по му</w:t>
            </w:r>
            <w:r w:rsidR="003F0239">
              <w:rPr>
                <w:sz w:val="24"/>
              </w:rPr>
              <w:t>ниципальному контролю в сфере благоустройства</w:t>
            </w:r>
            <w:r>
              <w:rPr>
                <w:sz w:val="24"/>
              </w:rPr>
              <w:t xml:space="preserve">  на 2023 год </w:t>
            </w:r>
          </w:p>
        </w:tc>
        <w:tc>
          <w:tcPr>
            <w:tcW w:w="2126" w:type="dxa"/>
            <w:gridSpan w:val="2"/>
          </w:tcPr>
          <w:p w14:paraId="2B8C10EB" w14:textId="77777777" w:rsidR="004E123A" w:rsidRDefault="003625E7" w:rsidP="003D0F15">
            <w:pPr>
              <w:spacing w:after="0" w:line="240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не позднее  </w:t>
            </w:r>
          </w:p>
          <w:p w14:paraId="3771D479" w14:textId="085224C9" w:rsidR="004E123A" w:rsidRDefault="0095244F" w:rsidP="003D0F15">
            <w:pPr>
              <w:spacing w:after="30" w:line="240" w:lineRule="auto"/>
              <w:ind w:left="72" w:right="120" w:firstLine="0"/>
              <w:jc w:val="center"/>
            </w:pPr>
            <w:r>
              <w:rPr>
                <w:sz w:val="24"/>
              </w:rPr>
              <w:t>1 но</w:t>
            </w:r>
            <w:r w:rsidR="003625E7">
              <w:rPr>
                <w:sz w:val="24"/>
              </w:rPr>
              <w:t>ября 202</w:t>
            </w:r>
            <w:r w:rsidR="00FE545E">
              <w:rPr>
                <w:sz w:val="24"/>
              </w:rPr>
              <w:t>5</w:t>
            </w:r>
            <w:r w:rsidR="00522620">
              <w:rPr>
                <w:sz w:val="24"/>
              </w:rPr>
              <w:t xml:space="preserve"> года (разработка); не позднее</w:t>
            </w:r>
            <w:r>
              <w:rPr>
                <w:sz w:val="24"/>
              </w:rPr>
              <w:t xml:space="preserve"> 20 декабря 202</w:t>
            </w:r>
            <w:r w:rsidR="00FE545E">
              <w:rPr>
                <w:sz w:val="24"/>
              </w:rPr>
              <w:t>5</w:t>
            </w:r>
            <w:r w:rsidR="003625E7">
              <w:rPr>
                <w:sz w:val="24"/>
              </w:rPr>
              <w:t xml:space="preserve"> года </w:t>
            </w:r>
          </w:p>
          <w:p w14:paraId="24F0FC47" w14:textId="77777777" w:rsidR="004E123A" w:rsidRDefault="003625E7" w:rsidP="003D0F15">
            <w:pPr>
              <w:spacing w:after="0" w:line="240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(утверждение) </w:t>
            </w:r>
          </w:p>
          <w:p w14:paraId="4C0AECDC" w14:textId="77777777" w:rsidR="004E123A" w:rsidRDefault="003625E7" w:rsidP="003D0F15">
            <w:pPr>
              <w:spacing w:after="0" w:line="240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14:paraId="5A2D8F2F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Юридические лица, индивидуальные </w:t>
            </w:r>
          </w:p>
          <w:p w14:paraId="20DAE10F" w14:textId="77777777" w:rsidR="008A73EE" w:rsidRDefault="003625E7" w:rsidP="003D0F15">
            <w:pPr>
              <w:spacing w:after="0" w:line="240" w:lineRule="auto"/>
              <w:ind w:left="1" w:right="0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предприниматели, граждане</w:t>
            </w:r>
          </w:p>
          <w:p w14:paraId="07F8ADE8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735E7BE8" w14:textId="77777777" w:rsidR="004E123A" w:rsidRDefault="003625E7" w:rsidP="003D0F15">
      <w:pPr>
        <w:spacing w:after="80" w:line="240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14:paraId="0AC45DC2" w14:textId="77777777" w:rsidR="004E123A" w:rsidRDefault="003625E7" w:rsidP="003D0F15">
      <w:pPr>
        <w:spacing w:after="0" w:line="240" w:lineRule="auto"/>
        <w:ind w:left="531" w:right="521" w:hanging="10"/>
        <w:jc w:val="center"/>
      </w:pPr>
      <w:r>
        <w:t xml:space="preserve">Раздел 5. Показатели результативности и эффективности </w:t>
      </w:r>
      <w:r w:rsidR="00144618">
        <w:t>программы профилактики</w:t>
      </w:r>
      <w:r>
        <w:t xml:space="preserve"> рисков причинения вреда </w:t>
      </w:r>
    </w:p>
    <w:p w14:paraId="2A4D934D" w14:textId="77777777" w:rsidR="004E123A" w:rsidRDefault="003625E7" w:rsidP="003D0F15">
      <w:pPr>
        <w:spacing w:after="0" w:line="240" w:lineRule="auto"/>
        <w:ind w:left="709" w:right="0" w:firstLine="0"/>
        <w:jc w:val="left"/>
      </w:pPr>
      <w:r>
        <w:t xml:space="preserve"> </w:t>
      </w:r>
    </w:p>
    <w:p w14:paraId="7D18B0CF" w14:textId="77777777" w:rsidR="004E123A" w:rsidRDefault="003625E7" w:rsidP="003D0F15">
      <w:pPr>
        <w:spacing w:line="240" w:lineRule="auto"/>
        <w:ind w:left="-14" w:right="55" w:firstLine="708"/>
      </w:pPr>
      <w:r>
        <w:t xml:space="preserve">5.1. Отдельное финансирование на проведение контрольных мероприятий и реализации настоящей программы не предусмотрено. </w:t>
      </w:r>
    </w:p>
    <w:p w14:paraId="3743EC1C" w14:textId="77777777" w:rsidR="004E123A" w:rsidRDefault="003625E7" w:rsidP="003D0F15">
      <w:pPr>
        <w:spacing w:line="240" w:lineRule="auto"/>
        <w:ind w:left="-14" w:right="55" w:firstLine="708"/>
      </w:pPr>
      <w:r>
        <w:t>Перечень уполномоченных лиц, ответственных за организацию и проведение профилактических мероприятий программы,</w:t>
      </w:r>
      <w:r>
        <w:rPr>
          <w:sz w:val="26"/>
        </w:rPr>
        <w:t xml:space="preserve"> </w:t>
      </w:r>
      <w:r>
        <w:t>установлен в таблице №2.</w:t>
      </w:r>
      <w:r>
        <w:rPr>
          <w:sz w:val="26"/>
        </w:rPr>
        <w:t xml:space="preserve">  </w:t>
      </w:r>
    </w:p>
    <w:p w14:paraId="43C5D234" w14:textId="77777777" w:rsidR="00522620" w:rsidRDefault="003625E7" w:rsidP="003D0F15">
      <w:pPr>
        <w:spacing w:line="240" w:lineRule="auto"/>
        <w:ind w:left="-14" w:right="55" w:firstLine="708"/>
      </w:pPr>
      <w:r>
        <w:t xml:space="preserve">Текущее управление и контроль за ходом реализации программы осуществляет </w:t>
      </w:r>
      <w:r w:rsidR="00522620">
        <w:t xml:space="preserve">ведущий специалист по использованию земли, по жилищным и торговым вопросам. </w:t>
      </w:r>
    </w:p>
    <w:p w14:paraId="171DDB2D" w14:textId="77777777" w:rsidR="004E123A" w:rsidRDefault="003625E7" w:rsidP="003D0F15">
      <w:pPr>
        <w:spacing w:line="240" w:lineRule="auto"/>
        <w:ind w:left="-14" w:right="55" w:firstLine="708"/>
      </w:pPr>
      <w:r>
        <w:t xml:space="preserve">Мониторинг реализации программы осуществляется на регулярной основе. </w:t>
      </w:r>
    </w:p>
    <w:p w14:paraId="6F6E0F5B" w14:textId="77777777" w:rsidR="00522620" w:rsidRDefault="003625E7" w:rsidP="001A67E4">
      <w:pPr>
        <w:spacing w:line="240" w:lineRule="auto"/>
        <w:ind w:left="-14" w:right="55" w:firstLine="708"/>
      </w:pPr>
      <w:r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</w:t>
      </w:r>
      <w:r>
        <w:rPr>
          <w:sz w:val="26"/>
        </w:rPr>
        <w:t xml:space="preserve"> </w:t>
      </w:r>
      <w:r>
        <w:t>разм</w:t>
      </w:r>
      <w:r w:rsidR="008A73EE">
        <w:t xml:space="preserve">ещаются на официальном </w:t>
      </w:r>
      <w:r>
        <w:t>сайте</w:t>
      </w:r>
      <w:r w:rsidR="00E6123A" w:rsidRPr="00E6123A">
        <w:rPr>
          <w:sz w:val="24"/>
        </w:rPr>
        <w:t xml:space="preserve"> </w:t>
      </w:r>
      <w:r w:rsidR="00E6123A" w:rsidRPr="00E6123A">
        <w:rPr>
          <w:szCs w:val="28"/>
        </w:rPr>
        <w:t>контрольного (надзорного) органа</w:t>
      </w:r>
      <w:r w:rsidR="001A67E4">
        <w:t>.</w:t>
      </w:r>
    </w:p>
    <w:p w14:paraId="6C50173C" w14:textId="77777777" w:rsidR="001A67E4" w:rsidRDefault="001A67E4" w:rsidP="00A71D10">
      <w:pPr>
        <w:spacing w:after="0" w:line="240" w:lineRule="auto"/>
        <w:ind w:left="10" w:right="56" w:hanging="10"/>
        <w:jc w:val="right"/>
      </w:pPr>
    </w:p>
    <w:p w14:paraId="57983854" w14:textId="77777777" w:rsidR="004E123A" w:rsidRDefault="003625E7" w:rsidP="00A71D10">
      <w:pPr>
        <w:spacing w:after="0" w:line="240" w:lineRule="auto"/>
        <w:ind w:left="10" w:right="56" w:hanging="10"/>
        <w:jc w:val="right"/>
        <w:rPr>
          <w:b/>
          <w:sz w:val="20"/>
        </w:rPr>
      </w:pPr>
      <w:r>
        <w:lastRenderedPageBreak/>
        <w:t xml:space="preserve">Таблица № 2 </w:t>
      </w:r>
      <w:r>
        <w:rPr>
          <w:b/>
          <w:sz w:val="20"/>
        </w:rPr>
        <w:t xml:space="preserve"> </w:t>
      </w:r>
    </w:p>
    <w:p w14:paraId="05B5DF23" w14:textId="77777777" w:rsidR="00A71D10" w:rsidRPr="00A71D10" w:rsidRDefault="00A71D10" w:rsidP="00A71D10">
      <w:pPr>
        <w:spacing w:after="0" w:line="240" w:lineRule="auto"/>
        <w:ind w:left="10" w:right="56" w:hanging="10"/>
        <w:jc w:val="right"/>
        <w:rPr>
          <w:sz w:val="24"/>
          <w:szCs w:val="24"/>
        </w:rPr>
      </w:pPr>
    </w:p>
    <w:tbl>
      <w:tblPr>
        <w:tblStyle w:val="TableGrid"/>
        <w:tblW w:w="9350" w:type="dxa"/>
        <w:tblInd w:w="-62" w:type="dxa"/>
        <w:tblCellMar>
          <w:left w:w="65" w:type="dxa"/>
          <w:right w:w="22" w:type="dxa"/>
        </w:tblCellMar>
        <w:tblLook w:val="04A0" w:firstRow="1" w:lastRow="0" w:firstColumn="1" w:lastColumn="0" w:noHBand="0" w:noVBand="1"/>
      </w:tblPr>
      <w:tblGrid>
        <w:gridCol w:w="719"/>
        <w:gridCol w:w="2318"/>
        <w:gridCol w:w="2266"/>
        <w:gridCol w:w="1985"/>
        <w:gridCol w:w="2062"/>
      </w:tblGrid>
      <w:tr w:rsidR="004E123A" w14:paraId="015E7033" w14:textId="77777777" w:rsidTr="00522620">
        <w:trPr>
          <w:trHeight w:val="61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F56B" w14:textId="77777777" w:rsidR="004E123A" w:rsidRDefault="003625E7" w:rsidP="003D0F15">
            <w:pPr>
              <w:spacing w:after="46" w:line="240" w:lineRule="auto"/>
              <w:ind w:left="166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14:paraId="3CFCCA16" w14:textId="77777777" w:rsidR="004E123A" w:rsidRDefault="003625E7" w:rsidP="003D0F15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7B05" w14:textId="77777777" w:rsidR="004E123A" w:rsidRDefault="003625E7" w:rsidP="003D0F15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ФИО </w:t>
            </w:r>
          </w:p>
          <w:p w14:paraId="0D393E2B" w14:textId="77777777" w:rsidR="004E123A" w:rsidRDefault="003625E7" w:rsidP="003D0F15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B8CE" w14:textId="77777777" w:rsidR="004E123A" w:rsidRDefault="003625E7" w:rsidP="003D0F15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Должность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B817" w14:textId="77777777" w:rsidR="004E123A" w:rsidRDefault="003625E7" w:rsidP="003D0F15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Функции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0A7E" w14:textId="77777777" w:rsidR="004E123A" w:rsidRDefault="003625E7" w:rsidP="003D0F15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Контакты </w:t>
            </w:r>
          </w:p>
        </w:tc>
      </w:tr>
      <w:tr w:rsidR="004E123A" w14:paraId="77F46C8D" w14:textId="77777777" w:rsidTr="00522620">
        <w:trPr>
          <w:trHeight w:val="254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301A3" w14:textId="77777777" w:rsidR="004E123A" w:rsidRDefault="003625E7" w:rsidP="003D0F15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28B07" w14:textId="77777777" w:rsidR="004E123A" w:rsidRDefault="00522620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Кислякова Юлия Валерьевна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C7574" w14:textId="77777777" w:rsidR="004E123A" w:rsidRDefault="00522620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Глава Рудовского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C67E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Организация и координация </w:t>
            </w:r>
          </w:p>
          <w:p w14:paraId="2E75CA6F" w14:textId="77777777" w:rsidR="004E123A" w:rsidRDefault="003625E7" w:rsidP="003D0F15">
            <w:pPr>
              <w:spacing w:after="0" w:line="240" w:lineRule="auto"/>
              <w:ind w:left="23" w:right="0" w:hanging="23"/>
              <w:jc w:val="center"/>
            </w:pPr>
            <w:r>
              <w:rPr>
                <w:sz w:val="24"/>
              </w:rPr>
              <w:t xml:space="preserve">деятельности по реализации программы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C50F" w14:textId="33E5C298" w:rsidR="004E123A" w:rsidRDefault="0056763E" w:rsidP="0056763E">
            <w:pPr>
              <w:spacing w:after="0" w:line="240" w:lineRule="auto"/>
              <w:ind w:right="0"/>
              <w:jc w:val="left"/>
            </w:pPr>
            <w:r>
              <w:rPr>
                <w:sz w:val="24"/>
              </w:rPr>
              <w:t xml:space="preserve">     89842792549</w:t>
            </w:r>
            <w:r w:rsidR="003625E7">
              <w:rPr>
                <w:sz w:val="24"/>
              </w:rPr>
              <w:t xml:space="preserve"> </w:t>
            </w:r>
          </w:p>
          <w:p w14:paraId="780BCE40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123A" w14:paraId="30A4637D" w14:textId="77777777" w:rsidTr="00522620">
        <w:trPr>
          <w:trHeight w:val="168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4E70" w14:textId="77777777" w:rsidR="004E123A" w:rsidRDefault="003625E7" w:rsidP="003D0F15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0A36" w14:textId="77777777" w:rsidR="004E123A" w:rsidRPr="00FC4306" w:rsidRDefault="00FC4306" w:rsidP="003D0F1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Ведерникова Ирина Владимировна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78646" w14:textId="77777777" w:rsidR="004E123A" w:rsidRDefault="00FC4306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  <w:szCs w:val="24"/>
              </w:rPr>
              <w:t>Ведущий специалист по использованию земли, благоустройству, по жилищным и торговым вопросам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6D7F0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Организация и проведение </w:t>
            </w:r>
          </w:p>
          <w:p w14:paraId="5746E7FB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мероприятий программы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6133" w14:textId="1482D47F" w:rsidR="00FC4306" w:rsidRDefault="0056763E" w:rsidP="00FC4306">
            <w:pPr>
              <w:spacing w:after="0" w:line="240" w:lineRule="auto"/>
              <w:ind w:left="70" w:right="0" w:firstLine="0"/>
              <w:jc w:val="left"/>
            </w:pPr>
            <w:r>
              <w:rPr>
                <w:sz w:val="24"/>
              </w:rPr>
              <w:t xml:space="preserve">    89041391573</w:t>
            </w:r>
            <w:r w:rsidR="00FC4306">
              <w:rPr>
                <w:sz w:val="24"/>
              </w:rPr>
              <w:t xml:space="preserve"> </w:t>
            </w:r>
          </w:p>
          <w:p w14:paraId="3223B346" w14:textId="77777777" w:rsidR="004E123A" w:rsidRDefault="004E123A" w:rsidP="003D0F15">
            <w:pPr>
              <w:spacing w:after="0" w:line="240" w:lineRule="auto"/>
              <w:ind w:left="0" w:right="0" w:firstLine="0"/>
              <w:jc w:val="center"/>
            </w:pPr>
          </w:p>
          <w:p w14:paraId="1EA164CA" w14:textId="77777777" w:rsidR="004E123A" w:rsidRDefault="003625E7" w:rsidP="003D0F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2D897E8A" w14:textId="77777777" w:rsidR="00522620" w:rsidRDefault="003625E7" w:rsidP="00A71D10">
      <w:pPr>
        <w:spacing w:after="80" w:line="240" w:lineRule="auto"/>
        <w:ind w:left="0" w:right="0" w:firstLine="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 </w:t>
      </w:r>
      <w:r w:rsidR="00A71D10">
        <w:rPr>
          <w:rFonts w:ascii="Calibri" w:eastAsia="Calibri" w:hAnsi="Calibri" w:cs="Calibri"/>
          <w:sz w:val="26"/>
        </w:rPr>
        <w:tab/>
      </w:r>
    </w:p>
    <w:p w14:paraId="0EC83C98" w14:textId="77777777" w:rsidR="004E123A" w:rsidRPr="00A71D10" w:rsidRDefault="00522620" w:rsidP="00A71D10">
      <w:pPr>
        <w:spacing w:after="80" w:line="240" w:lineRule="auto"/>
        <w:ind w:left="0" w:right="0" w:firstLine="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        </w:t>
      </w:r>
      <w:r w:rsidR="003625E7">
        <w:t xml:space="preserve"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 </w:t>
      </w:r>
    </w:p>
    <w:p w14:paraId="32C93922" w14:textId="77777777" w:rsidR="004E123A" w:rsidRDefault="003625E7" w:rsidP="003D0F15">
      <w:pPr>
        <w:spacing w:line="240" w:lineRule="auto"/>
        <w:ind w:left="-14" w:right="55" w:firstLine="708"/>
      </w:pPr>
      <w:r>
        <w:t>Методика оценки эффективности профилактических мероприятий предназначена способствовать максимальному достижению общественн</w:t>
      </w:r>
      <w:r w:rsidR="00DD2A46">
        <w:t xml:space="preserve">о значимых результатов снижения, </w:t>
      </w:r>
      <w:r>
        <w:t xml:space="preserve">причиняемого контролируемыми лицами вреда (ущерба) охраняемым законом ценностям при проведении профилактических мероприятий. </w:t>
      </w:r>
    </w:p>
    <w:p w14:paraId="6CA1A3BE" w14:textId="77777777" w:rsidR="004E123A" w:rsidRDefault="003625E7" w:rsidP="003D0F15">
      <w:pPr>
        <w:spacing w:line="240" w:lineRule="auto"/>
        <w:ind w:left="-14" w:right="55" w:firstLine="708"/>
      </w:pPr>
      <w:r>
        <w:t xml:space="preserve">Целевые показатели результативности мероприятий программы по муниципальному: </w:t>
      </w:r>
    </w:p>
    <w:p w14:paraId="10139A6D" w14:textId="77777777" w:rsidR="004E123A" w:rsidRDefault="003625E7" w:rsidP="003D0F15">
      <w:pPr>
        <w:numPr>
          <w:ilvl w:val="0"/>
          <w:numId w:val="6"/>
        </w:numPr>
        <w:spacing w:line="240" w:lineRule="auto"/>
        <w:ind w:right="55" w:firstLine="708"/>
      </w:pPr>
      <w:r>
        <w:t xml:space="preserve">Количество выявленных нарушений обязательных требований, шт. </w:t>
      </w:r>
    </w:p>
    <w:p w14:paraId="5B17F860" w14:textId="77777777" w:rsidR="004E123A" w:rsidRDefault="003625E7" w:rsidP="003D0F15">
      <w:pPr>
        <w:numPr>
          <w:ilvl w:val="0"/>
          <w:numId w:val="6"/>
        </w:numPr>
        <w:spacing w:line="240" w:lineRule="auto"/>
        <w:ind w:right="55" w:firstLine="708"/>
      </w:pPr>
      <w:r>
        <w:t>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посредством публикации в средствах массовой инфор</w:t>
      </w:r>
      <w:r w:rsidR="00DD2A46">
        <w:t xml:space="preserve">мации и на официальном </w:t>
      </w:r>
      <w:r>
        <w:t xml:space="preserve">сайте; обобщение правоприменительной практики; объявление предостережения, консультирования, профилактического визита и пр.). </w:t>
      </w:r>
    </w:p>
    <w:p w14:paraId="41A05E3B" w14:textId="77777777" w:rsidR="004E123A" w:rsidRDefault="003625E7" w:rsidP="003D0F15">
      <w:pPr>
        <w:spacing w:after="91" w:line="240" w:lineRule="auto"/>
        <w:ind w:left="716" w:right="55"/>
      </w:pPr>
      <w:r>
        <w:t xml:space="preserve">Показатели эффективности: </w:t>
      </w:r>
    </w:p>
    <w:p w14:paraId="404BD1BA" w14:textId="77777777" w:rsidR="004E123A" w:rsidRDefault="003625E7" w:rsidP="003D0F15">
      <w:pPr>
        <w:numPr>
          <w:ilvl w:val="0"/>
          <w:numId w:val="7"/>
        </w:numPr>
        <w:spacing w:line="240" w:lineRule="auto"/>
        <w:ind w:right="55" w:firstLine="708"/>
      </w:pPr>
      <w:r>
        <w:t>Снижение количества выяв</w:t>
      </w:r>
      <w:r w:rsidR="00DD2A46">
        <w:t xml:space="preserve">ленных при проведении контрольно- </w:t>
      </w:r>
      <w:r>
        <w:t xml:space="preserve">надзорных мероприятий нарушений обязательных требований. </w:t>
      </w:r>
    </w:p>
    <w:p w14:paraId="37B9B3AC" w14:textId="77777777" w:rsidR="004E123A" w:rsidRDefault="003625E7" w:rsidP="003D0F15">
      <w:pPr>
        <w:numPr>
          <w:ilvl w:val="0"/>
          <w:numId w:val="7"/>
        </w:numPr>
        <w:spacing w:line="240" w:lineRule="auto"/>
        <w:ind w:right="55" w:firstLine="708"/>
      </w:pPr>
      <w:r>
        <w:t xml:space="preserve">Количество проведенных профилактических мероприятий контрольным (надзорным) органом, ед. </w:t>
      </w:r>
    </w:p>
    <w:p w14:paraId="6A2EA4EC" w14:textId="77777777" w:rsidR="004E123A" w:rsidRDefault="003625E7" w:rsidP="003D0F15">
      <w:pPr>
        <w:numPr>
          <w:ilvl w:val="0"/>
          <w:numId w:val="7"/>
        </w:numPr>
        <w:spacing w:line="240" w:lineRule="auto"/>
        <w:ind w:right="55" w:firstLine="708"/>
      </w:pPr>
      <w:r>
        <w:t>Доля профилактических мероприятий в объеме контрольно</w:t>
      </w:r>
      <w:r w:rsidR="00DD2A46">
        <w:t>-</w:t>
      </w:r>
      <w:r>
        <w:t xml:space="preserve">надзорных мероприятий, %. </w:t>
      </w:r>
    </w:p>
    <w:p w14:paraId="1A79F0F7" w14:textId="77777777" w:rsidR="004E123A" w:rsidRDefault="003625E7" w:rsidP="003D0F15">
      <w:pPr>
        <w:spacing w:line="240" w:lineRule="auto"/>
        <w:ind w:left="-14" w:right="55" w:firstLine="708"/>
      </w:pPr>
      <w: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контрольно</w:t>
      </w:r>
      <w:r w:rsidR="00DD2A46">
        <w:t>-</w:t>
      </w:r>
      <w:r>
        <w:t xml:space="preserve">надзорных мероприятий. Ожидается ежегодный рост указанного показателя. </w:t>
      </w:r>
    </w:p>
    <w:p w14:paraId="531DF78A" w14:textId="77777777" w:rsidR="004E123A" w:rsidRDefault="003625E7" w:rsidP="003D0F15">
      <w:pPr>
        <w:spacing w:line="240" w:lineRule="auto"/>
        <w:ind w:left="-14" w:right="55" w:firstLine="708"/>
      </w:pPr>
      <w:r>
        <w:t xml:space="preserve">Отчетным периодом для определения значений показателей является календарный год. </w:t>
      </w:r>
    </w:p>
    <w:p w14:paraId="3FAE51BC" w14:textId="77777777" w:rsidR="003D0F15" w:rsidRDefault="003625E7" w:rsidP="003D0F15">
      <w:pPr>
        <w:spacing w:line="240" w:lineRule="auto"/>
        <w:ind w:left="-14" w:right="55" w:firstLine="708"/>
      </w:pPr>
      <w:r>
        <w:t xml:space="preserve">Результаты оценки фактических (достигнутых) значений показателей включаются в ежегодные доклады по осуществлению муниципального контроля. </w:t>
      </w:r>
    </w:p>
    <w:p w14:paraId="1D8262A7" w14:textId="77777777" w:rsidR="00DD2A46" w:rsidRDefault="003625E7" w:rsidP="003D0F15">
      <w:pPr>
        <w:spacing w:line="240" w:lineRule="auto"/>
        <w:ind w:left="-14" w:right="55" w:firstLine="708"/>
      </w:pPr>
      <w:r>
        <w:t xml:space="preserve">Результаты оценки фактических (достигнутых) значений показателей результатов деятельности установлены в таблице № 3. </w:t>
      </w:r>
    </w:p>
    <w:p w14:paraId="2E0F73D7" w14:textId="77777777" w:rsidR="004E123A" w:rsidRDefault="003625E7" w:rsidP="003D0F15">
      <w:pPr>
        <w:spacing w:after="0" w:line="240" w:lineRule="auto"/>
        <w:ind w:left="10" w:right="56" w:hanging="10"/>
        <w:jc w:val="right"/>
      </w:pPr>
      <w:r>
        <w:t xml:space="preserve">Таблица № 3 </w:t>
      </w:r>
    </w:p>
    <w:p w14:paraId="21DBCA69" w14:textId="77777777" w:rsidR="00A71D10" w:rsidRDefault="00A71D10" w:rsidP="003D0F15">
      <w:pPr>
        <w:spacing w:after="0" w:line="240" w:lineRule="auto"/>
        <w:ind w:left="10" w:right="56" w:hanging="10"/>
        <w:jc w:val="right"/>
      </w:pPr>
    </w:p>
    <w:tbl>
      <w:tblPr>
        <w:tblStyle w:val="TableGrid"/>
        <w:tblW w:w="9973" w:type="dxa"/>
        <w:tblInd w:w="-208" w:type="dxa"/>
        <w:tblLayout w:type="fixed"/>
        <w:tblCellMar>
          <w:top w:w="78" w:type="dxa"/>
          <w:left w:w="60" w:type="dxa"/>
          <w:right w:w="7" w:type="dxa"/>
        </w:tblCellMar>
        <w:tblLook w:val="04A0" w:firstRow="1" w:lastRow="0" w:firstColumn="1" w:lastColumn="0" w:noHBand="0" w:noVBand="1"/>
      </w:tblPr>
      <w:tblGrid>
        <w:gridCol w:w="351"/>
        <w:gridCol w:w="2611"/>
        <w:gridCol w:w="1417"/>
        <w:gridCol w:w="1985"/>
        <w:gridCol w:w="708"/>
        <w:gridCol w:w="993"/>
        <w:gridCol w:w="1134"/>
        <w:gridCol w:w="774"/>
      </w:tblGrid>
      <w:tr w:rsidR="00DD2A46" w14:paraId="629039E9" w14:textId="77777777" w:rsidTr="00A71D10">
        <w:trPr>
          <w:trHeight w:val="309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0E6AE" w14:textId="77777777" w:rsidR="00DD2A46" w:rsidRPr="00DD2A46" w:rsidRDefault="00DD2A46" w:rsidP="003D0F15">
            <w:pPr>
              <w:spacing w:after="49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D2A46">
              <w:rPr>
                <w:sz w:val="24"/>
                <w:szCs w:val="24"/>
              </w:rPr>
              <w:t xml:space="preserve">№ </w:t>
            </w:r>
          </w:p>
          <w:p w14:paraId="3FCE4E18" w14:textId="77777777" w:rsidR="00DD2A46" w:rsidRPr="00DD2A46" w:rsidRDefault="00DD2A46" w:rsidP="003D0F15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D2A46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6C0FD" w14:textId="77777777" w:rsidR="00DD2A46" w:rsidRPr="00DD2A46" w:rsidRDefault="00DD2A46" w:rsidP="003D0F1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2A46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7694AE" w14:textId="77777777" w:rsidR="00DD2A46" w:rsidRPr="00DD2A46" w:rsidRDefault="00DD2A46" w:rsidP="003D0F15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D2A46">
              <w:rPr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5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D132" w14:textId="77777777" w:rsidR="00DD2A46" w:rsidRPr="00DD2A46" w:rsidRDefault="00DD2A46" w:rsidP="003D0F1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D2A46">
              <w:rPr>
                <w:sz w:val="24"/>
                <w:szCs w:val="24"/>
              </w:rPr>
              <w:t>Показатели результатов деятельности</w:t>
            </w:r>
          </w:p>
        </w:tc>
      </w:tr>
      <w:tr w:rsidR="00DD2A46" w14:paraId="3A0B0AE9" w14:textId="77777777" w:rsidTr="0056763E">
        <w:trPr>
          <w:trHeight w:val="910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9C2D" w14:textId="77777777" w:rsidR="00DD2A46" w:rsidRPr="00DD2A46" w:rsidRDefault="00DD2A46" w:rsidP="003D0F15"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3FD6" w14:textId="77777777" w:rsidR="00DD2A46" w:rsidRPr="00DD2A46" w:rsidRDefault="00DD2A46" w:rsidP="003D0F15"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FE9B" w14:textId="77777777" w:rsidR="00DD2A46" w:rsidRPr="00DD2A46" w:rsidRDefault="00DD2A46" w:rsidP="003D0F15"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88E8" w14:textId="77777777" w:rsidR="00DD2A46" w:rsidRPr="00DD2A46" w:rsidRDefault="00DD2A46" w:rsidP="003D0F1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2A46">
              <w:rPr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E4DA" w14:textId="77777777" w:rsidR="00DD2A46" w:rsidRPr="00DD2A46" w:rsidRDefault="00DD2A46" w:rsidP="003D0F15">
            <w:pPr>
              <w:spacing w:after="54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D2A46">
              <w:rPr>
                <w:sz w:val="24"/>
                <w:szCs w:val="24"/>
              </w:rPr>
              <w:t>ед. из</w:t>
            </w:r>
          </w:p>
          <w:p w14:paraId="01835E5C" w14:textId="77777777" w:rsidR="00DD2A46" w:rsidRPr="00DD2A46" w:rsidRDefault="00DD2A46" w:rsidP="003D0F15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D2A46">
              <w:rPr>
                <w:sz w:val="24"/>
                <w:szCs w:val="24"/>
              </w:rPr>
              <w:t xml:space="preserve">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96C3" w14:textId="77777777" w:rsidR="00DD2A46" w:rsidRPr="00DD2A46" w:rsidRDefault="00DD2A46" w:rsidP="003D0F15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D2A46">
              <w:rPr>
                <w:sz w:val="24"/>
                <w:szCs w:val="24"/>
              </w:rPr>
              <w:t xml:space="preserve">Плановое значение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782E" w14:textId="77777777" w:rsidR="00DD2A46" w:rsidRPr="00DD2A46" w:rsidRDefault="00DD2A46" w:rsidP="003D0F15">
            <w:pPr>
              <w:spacing w:after="39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</w:t>
            </w:r>
            <w:r w:rsidRPr="00DD2A46">
              <w:rPr>
                <w:sz w:val="24"/>
                <w:szCs w:val="24"/>
              </w:rPr>
              <w:t xml:space="preserve">ое значение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4AAD" w14:textId="77777777" w:rsidR="00DD2A46" w:rsidRPr="00DD2A46" w:rsidRDefault="00DD2A46" w:rsidP="003D0F15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DD2A46">
              <w:rPr>
                <w:sz w:val="24"/>
                <w:szCs w:val="24"/>
              </w:rPr>
              <w:t>Отклонение,</w:t>
            </w:r>
          </w:p>
          <w:p w14:paraId="0B579565" w14:textId="77777777" w:rsidR="00DD2A46" w:rsidRPr="00DD2A46" w:rsidRDefault="00DD2A46" w:rsidP="003D0F15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DD2A46">
              <w:rPr>
                <w:sz w:val="24"/>
                <w:szCs w:val="24"/>
              </w:rPr>
              <w:t>(-/+, %)</w:t>
            </w:r>
          </w:p>
        </w:tc>
      </w:tr>
      <w:tr w:rsidR="005C5E43" w14:paraId="7B5832E5" w14:textId="77777777" w:rsidTr="0056763E">
        <w:trPr>
          <w:trHeight w:val="2218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6C37" w14:textId="77777777" w:rsidR="005C5E43" w:rsidRPr="00DD2A46" w:rsidRDefault="005C5E43" w:rsidP="003D0F15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D2A4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5ACA" w14:textId="77777777" w:rsidR="005C5E43" w:rsidRPr="00DD2A46" w:rsidRDefault="005C5E43" w:rsidP="003D0F1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2A46">
              <w:rPr>
                <w:sz w:val="24"/>
                <w:szCs w:val="24"/>
              </w:rPr>
              <w:t xml:space="preserve"> Программа профилактики рисков причинения вреда (ущерба) охраняемым </w:t>
            </w:r>
          </w:p>
          <w:p w14:paraId="6AF9C4EE" w14:textId="77777777" w:rsidR="005C5E43" w:rsidRPr="00DD2A46" w:rsidRDefault="005C5E43" w:rsidP="003D0F15">
            <w:pPr>
              <w:spacing w:after="3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2A46">
              <w:rPr>
                <w:sz w:val="24"/>
                <w:szCs w:val="24"/>
              </w:rPr>
              <w:t xml:space="preserve">законом </w:t>
            </w:r>
          </w:p>
          <w:p w14:paraId="0B04DE98" w14:textId="5D540EA9" w:rsidR="005C5E43" w:rsidRPr="00DD2A46" w:rsidRDefault="00DD2A46" w:rsidP="003D0F1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ценностям </w:t>
            </w:r>
            <w:r w:rsidR="005C5E43" w:rsidRPr="00DD2A46">
              <w:rPr>
                <w:sz w:val="24"/>
                <w:szCs w:val="24"/>
              </w:rPr>
              <w:t xml:space="preserve">по </w:t>
            </w:r>
            <w:r w:rsidR="005A5BBB">
              <w:rPr>
                <w:sz w:val="24"/>
                <w:szCs w:val="24"/>
              </w:rPr>
              <w:t>муниципальному контролю на 202</w:t>
            </w:r>
            <w:r w:rsidR="00FE545E">
              <w:rPr>
                <w:sz w:val="24"/>
                <w:szCs w:val="24"/>
              </w:rPr>
              <w:t>5</w:t>
            </w:r>
            <w:r w:rsidR="005A5BBB">
              <w:rPr>
                <w:sz w:val="24"/>
                <w:szCs w:val="24"/>
              </w:rPr>
              <w:t xml:space="preserve"> </w:t>
            </w:r>
            <w:r w:rsidR="005C5E43" w:rsidRPr="00DD2A46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11B5" w14:textId="6DE25955" w:rsidR="005C5E43" w:rsidRPr="00DD2A46" w:rsidRDefault="0095244F" w:rsidP="003D0F15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</w:t>
            </w:r>
            <w:r w:rsidR="00FE545E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="005C5E43" w:rsidRPr="00DD2A46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E880" w14:textId="680258DA" w:rsidR="005C5E43" w:rsidRPr="00DD2A46" w:rsidRDefault="005C5E43" w:rsidP="003D0F1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2A46">
              <w:rPr>
                <w:sz w:val="24"/>
                <w:szCs w:val="24"/>
              </w:rPr>
              <w:t xml:space="preserve"> Выполнение запланированных </w:t>
            </w:r>
          </w:p>
          <w:p w14:paraId="2F1C4686" w14:textId="77777777" w:rsidR="005C5E43" w:rsidRPr="00DD2A46" w:rsidRDefault="005C5E43" w:rsidP="003D0F1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2A46">
              <w:rPr>
                <w:sz w:val="24"/>
                <w:szCs w:val="24"/>
              </w:rPr>
              <w:t xml:space="preserve">мероприятий </w:t>
            </w:r>
          </w:p>
          <w:p w14:paraId="6ACA5C37" w14:textId="77777777" w:rsidR="005C5E43" w:rsidRPr="00DD2A46" w:rsidRDefault="005C5E43" w:rsidP="003D0F1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2A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AC81" w14:textId="77777777" w:rsidR="005C5E43" w:rsidRPr="00DD2A46" w:rsidRDefault="005C5E43" w:rsidP="003D0F15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D2A46">
              <w:rPr>
                <w:sz w:val="24"/>
                <w:szCs w:val="24"/>
              </w:rPr>
              <w:t xml:space="preserve"> % </w:t>
            </w:r>
          </w:p>
          <w:p w14:paraId="7C26BAE2" w14:textId="77777777" w:rsidR="005C5E43" w:rsidRPr="00DD2A46" w:rsidRDefault="005C5E43" w:rsidP="003D0F15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D2A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7133" w14:textId="77777777" w:rsidR="005C5E43" w:rsidRPr="00DD2A46" w:rsidRDefault="005C5E43" w:rsidP="003D0F15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D2A46">
              <w:rPr>
                <w:sz w:val="24"/>
                <w:szCs w:val="24"/>
              </w:rPr>
              <w:t xml:space="preserve"> 100%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B088" w14:textId="77777777" w:rsidR="005C5E43" w:rsidRPr="00DD2A46" w:rsidRDefault="005C5E43" w:rsidP="003D0F15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D2A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26C0" w14:textId="77777777" w:rsidR="005C5E43" w:rsidRPr="00DD2A46" w:rsidRDefault="005C5E43" w:rsidP="003D0F15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D2A46">
              <w:rPr>
                <w:sz w:val="24"/>
                <w:szCs w:val="24"/>
              </w:rPr>
              <w:t xml:space="preserve"> </w:t>
            </w:r>
          </w:p>
          <w:p w14:paraId="245F6952" w14:textId="77777777" w:rsidR="005C5E43" w:rsidRPr="00DD2A46" w:rsidRDefault="005C5E43" w:rsidP="003D0F15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D2A46">
              <w:rPr>
                <w:sz w:val="24"/>
                <w:szCs w:val="24"/>
              </w:rPr>
              <w:t xml:space="preserve"> </w:t>
            </w:r>
          </w:p>
        </w:tc>
      </w:tr>
    </w:tbl>
    <w:p w14:paraId="01A57FAB" w14:textId="77777777" w:rsidR="004E123A" w:rsidRDefault="004E123A" w:rsidP="00A71D10">
      <w:pPr>
        <w:spacing w:after="0" w:line="240" w:lineRule="auto"/>
        <w:ind w:left="0" w:right="0" w:firstLine="0"/>
      </w:pPr>
    </w:p>
    <w:sectPr w:rsidR="004E123A" w:rsidSect="00144618">
      <w:headerReference w:type="even" r:id="rId9"/>
      <w:headerReference w:type="default" r:id="rId10"/>
      <w:headerReference w:type="first" r:id="rId11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96F5B" w14:textId="77777777" w:rsidR="00E83519" w:rsidRDefault="00E83519">
      <w:pPr>
        <w:spacing w:after="0" w:line="240" w:lineRule="auto"/>
      </w:pPr>
      <w:r>
        <w:separator/>
      </w:r>
    </w:p>
  </w:endnote>
  <w:endnote w:type="continuationSeparator" w:id="0">
    <w:p w14:paraId="7C3CE6E7" w14:textId="77777777" w:rsidR="00E83519" w:rsidRDefault="00E8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EF7A9" w14:textId="77777777" w:rsidR="00E83519" w:rsidRDefault="00E83519">
      <w:pPr>
        <w:spacing w:after="0" w:line="240" w:lineRule="auto"/>
      </w:pPr>
      <w:r>
        <w:separator/>
      </w:r>
    </w:p>
  </w:footnote>
  <w:footnote w:type="continuationSeparator" w:id="0">
    <w:p w14:paraId="0598BC50" w14:textId="77777777" w:rsidR="00E83519" w:rsidRDefault="00E8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D6177" w14:textId="77777777" w:rsidR="004E123A" w:rsidRDefault="003625E7">
    <w:pPr>
      <w:spacing w:after="0" w:line="259" w:lineRule="auto"/>
      <w:ind w:left="0"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CE118F4" w14:textId="77777777" w:rsidR="004E123A" w:rsidRDefault="003625E7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CB542" w14:textId="77777777" w:rsidR="004E123A" w:rsidRDefault="003625E7">
    <w:pPr>
      <w:spacing w:after="0" w:line="259" w:lineRule="auto"/>
      <w:ind w:left="0"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7E9D" w:rsidRPr="00CC7E9D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DF26532" w14:textId="77777777" w:rsidR="004E123A" w:rsidRDefault="003625E7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A6DA9" w14:textId="77777777" w:rsidR="004E123A" w:rsidRDefault="004E123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84B92"/>
    <w:multiLevelType w:val="hybridMultilevel"/>
    <w:tmpl w:val="DA266D1E"/>
    <w:lvl w:ilvl="0" w:tplc="89D4F522">
      <w:start w:val="1"/>
      <w:numFmt w:val="bullet"/>
      <w:lvlText w:val="-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3292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6C68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BAFA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2476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FCC78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74F62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1C3A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C6D8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BD35D1"/>
    <w:multiLevelType w:val="hybridMultilevel"/>
    <w:tmpl w:val="BA4C9922"/>
    <w:lvl w:ilvl="0" w:tplc="329C1A48">
      <w:start w:val="1"/>
      <w:numFmt w:val="decimal"/>
      <w:lvlText w:val="%1)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94CF70">
      <w:start w:val="1"/>
      <w:numFmt w:val="lowerLetter"/>
      <w:lvlText w:val="%2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CA5DD4">
      <w:start w:val="1"/>
      <w:numFmt w:val="lowerRoman"/>
      <w:lvlText w:val="%3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A03800">
      <w:start w:val="1"/>
      <w:numFmt w:val="decimal"/>
      <w:lvlText w:val="%4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FE7258">
      <w:start w:val="1"/>
      <w:numFmt w:val="lowerLetter"/>
      <w:lvlText w:val="%5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4CE148">
      <w:start w:val="1"/>
      <w:numFmt w:val="lowerRoman"/>
      <w:lvlText w:val="%6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56CFA6">
      <w:start w:val="1"/>
      <w:numFmt w:val="decimal"/>
      <w:lvlText w:val="%7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B834E8">
      <w:start w:val="1"/>
      <w:numFmt w:val="lowerLetter"/>
      <w:lvlText w:val="%8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00B36A">
      <w:start w:val="1"/>
      <w:numFmt w:val="lowerRoman"/>
      <w:lvlText w:val="%9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760C03"/>
    <w:multiLevelType w:val="hybridMultilevel"/>
    <w:tmpl w:val="05062328"/>
    <w:lvl w:ilvl="0" w:tplc="F85EE98C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0FE4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8A927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B287C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3C737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D4210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A8EC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32ABC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9EE76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017525"/>
    <w:multiLevelType w:val="hybridMultilevel"/>
    <w:tmpl w:val="B62AFCBE"/>
    <w:lvl w:ilvl="0" w:tplc="BB009196">
      <w:start w:val="1"/>
      <w:numFmt w:val="decimal"/>
      <w:lvlText w:val="%1)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282EF0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38BF90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D0B5EA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F242CC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2828C6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3409A0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C025D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3E8C8E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B71835"/>
    <w:multiLevelType w:val="hybridMultilevel"/>
    <w:tmpl w:val="B29223D0"/>
    <w:lvl w:ilvl="0" w:tplc="6AEC67A8">
      <w:start w:val="1"/>
      <w:numFmt w:val="decimal"/>
      <w:lvlText w:val="%1)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D4820C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8E326C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7C60A0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4FE8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6C067A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BECCA2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0196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1856F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BA4F69"/>
    <w:multiLevelType w:val="hybridMultilevel"/>
    <w:tmpl w:val="8766F8BE"/>
    <w:lvl w:ilvl="0" w:tplc="4D3A1A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2EF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DCF0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F6A7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4B7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7065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A21D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2252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F68C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DE5402"/>
    <w:multiLevelType w:val="hybridMultilevel"/>
    <w:tmpl w:val="41B66C76"/>
    <w:lvl w:ilvl="0" w:tplc="7A686A46">
      <w:start w:val="1"/>
      <w:numFmt w:val="decimal"/>
      <w:lvlText w:val="%1)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3A25E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F80D0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AA93B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AE270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88D03C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C4201E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9A9354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1639A2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23A"/>
    <w:rsid w:val="00011A53"/>
    <w:rsid w:val="00050E90"/>
    <w:rsid w:val="000F6B2D"/>
    <w:rsid w:val="00144618"/>
    <w:rsid w:val="00147737"/>
    <w:rsid w:val="00167526"/>
    <w:rsid w:val="001837DC"/>
    <w:rsid w:val="001A67E4"/>
    <w:rsid w:val="0020064E"/>
    <w:rsid w:val="00260C88"/>
    <w:rsid w:val="00266D94"/>
    <w:rsid w:val="003625E7"/>
    <w:rsid w:val="003B73EB"/>
    <w:rsid w:val="003D0F15"/>
    <w:rsid w:val="003E0180"/>
    <w:rsid w:val="003E7139"/>
    <w:rsid w:val="003F0239"/>
    <w:rsid w:val="004274F8"/>
    <w:rsid w:val="00446B40"/>
    <w:rsid w:val="004A3D67"/>
    <w:rsid w:val="004C405F"/>
    <w:rsid w:val="004E123A"/>
    <w:rsid w:val="00522620"/>
    <w:rsid w:val="0052444F"/>
    <w:rsid w:val="00525F1C"/>
    <w:rsid w:val="005451FA"/>
    <w:rsid w:val="0056763E"/>
    <w:rsid w:val="005720CA"/>
    <w:rsid w:val="005A5BBB"/>
    <w:rsid w:val="005A5D28"/>
    <w:rsid w:val="005C5E43"/>
    <w:rsid w:val="0061461C"/>
    <w:rsid w:val="006331A3"/>
    <w:rsid w:val="00653D97"/>
    <w:rsid w:val="006A317E"/>
    <w:rsid w:val="007638EE"/>
    <w:rsid w:val="008007E7"/>
    <w:rsid w:val="00840E17"/>
    <w:rsid w:val="008A0BB7"/>
    <w:rsid w:val="008A73EE"/>
    <w:rsid w:val="0095244F"/>
    <w:rsid w:val="00A71D10"/>
    <w:rsid w:val="00AA5C8D"/>
    <w:rsid w:val="00AC6C13"/>
    <w:rsid w:val="00B01D07"/>
    <w:rsid w:val="00B44867"/>
    <w:rsid w:val="00B64024"/>
    <w:rsid w:val="00C5024A"/>
    <w:rsid w:val="00CC7E9D"/>
    <w:rsid w:val="00D0198A"/>
    <w:rsid w:val="00DA1CAE"/>
    <w:rsid w:val="00DD2A46"/>
    <w:rsid w:val="00E6123A"/>
    <w:rsid w:val="00E83519"/>
    <w:rsid w:val="00EB1863"/>
    <w:rsid w:val="00EF05EA"/>
    <w:rsid w:val="00F05E85"/>
    <w:rsid w:val="00F2010F"/>
    <w:rsid w:val="00F36921"/>
    <w:rsid w:val="00FC0DA4"/>
    <w:rsid w:val="00FC4306"/>
    <w:rsid w:val="00FD2DD2"/>
    <w:rsid w:val="00F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26283"/>
  <w15:docId w15:val="{6DCD80B1-A9EB-48E7-A8B8-A0F67E70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618"/>
    <w:pPr>
      <w:spacing w:after="13" w:line="315" w:lineRule="auto"/>
      <w:ind w:left="8" w:right="71" w:hanging="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36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36921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E0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180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8007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7">
    <w:name w:val="Основной текст_"/>
    <w:basedOn w:val="a0"/>
    <w:link w:val="1"/>
    <w:rsid w:val="008A0B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8A0BB7"/>
    <w:pPr>
      <w:widowControl w:val="0"/>
      <w:shd w:val="clear" w:color="auto" w:fill="FFFFFF"/>
      <w:spacing w:after="0" w:line="240" w:lineRule="auto"/>
      <w:ind w:left="0" w:right="0" w:firstLine="400"/>
      <w:jc w:val="left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12.08.2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Налетов Иван Петрович</dc:creator>
  <cp:keywords/>
  <cp:lastModifiedBy>1</cp:lastModifiedBy>
  <cp:revision>38</cp:revision>
  <cp:lastPrinted>2023-12-19T06:59:00Z</cp:lastPrinted>
  <dcterms:created xsi:type="dcterms:W3CDTF">2021-12-09T06:12:00Z</dcterms:created>
  <dcterms:modified xsi:type="dcterms:W3CDTF">2024-10-03T02:07:00Z</dcterms:modified>
</cp:coreProperties>
</file>